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7E583B" w14:textId="77777777" w:rsidR="00EB76F3" w:rsidRDefault="00EB76F3">
      <w:pPr>
        <w:pStyle w:val="Heading3"/>
        <w:ind w:left="709" w:firstLine="0"/>
        <w:rPr>
          <w:color w:val="009999"/>
          <w:sz w:val="52"/>
          <w:szCs w:val="52"/>
        </w:rPr>
      </w:pPr>
      <w:r>
        <w:rPr>
          <w:b w:val="0"/>
          <w:color w:val="F79646"/>
          <w:sz w:val="52"/>
          <w:szCs w:val="52"/>
        </w:rPr>
        <w:t xml:space="preserve">  </w:t>
      </w:r>
      <w:r>
        <w:rPr>
          <w:b w:val="0"/>
          <w:color w:val="F79646"/>
          <w:sz w:val="52"/>
          <w:szCs w:val="52"/>
        </w:rPr>
        <w:tab/>
      </w:r>
      <w:r>
        <w:rPr>
          <w:b w:val="0"/>
          <w:color w:val="F79646"/>
          <w:sz w:val="52"/>
          <w:szCs w:val="52"/>
        </w:rPr>
        <w:tab/>
        <w:t xml:space="preserve"> </w:t>
      </w:r>
      <w:r>
        <w:rPr>
          <w:color w:val="009999"/>
          <w:sz w:val="52"/>
          <w:szCs w:val="52"/>
        </w:rPr>
        <w:t>Job descriptio</w:t>
      </w:r>
      <w:r w:rsidR="0098794D">
        <w:rPr>
          <w:color w:val="009999"/>
          <w:sz w:val="52"/>
          <w:szCs w:val="52"/>
          <w:lang w:val="en-GB"/>
        </w:rPr>
        <w:t>n</w:t>
      </w:r>
    </w:p>
    <w:tbl>
      <w:tblPr>
        <w:tblW w:w="0" w:type="auto"/>
        <w:tblInd w:w="2415" w:type="dxa"/>
        <w:tblLayout w:type="fixed"/>
        <w:tblLook w:val="0000" w:firstRow="0" w:lastRow="0" w:firstColumn="0" w:lastColumn="0" w:noHBand="0" w:noVBand="0"/>
      </w:tblPr>
      <w:tblGrid>
        <w:gridCol w:w="3260"/>
        <w:gridCol w:w="4293"/>
      </w:tblGrid>
      <w:tr w:rsidR="00EB76F3" w14:paraId="01018ACC" w14:textId="77777777">
        <w:trPr>
          <w:trHeight w:hRule="exact" w:val="579"/>
        </w:trPr>
        <w:tc>
          <w:tcPr>
            <w:tcW w:w="7553" w:type="dxa"/>
            <w:gridSpan w:val="2"/>
            <w:tcBorders>
              <w:top w:val="single" w:sz="4" w:space="0" w:color="000000"/>
              <w:left w:val="single" w:sz="4" w:space="0" w:color="000000"/>
              <w:bottom w:val="single" w:sz="4" w:space="0" w:color="000000"/>
              <w:right w:val="single" w:sz="4" w:space="0" w:color="000000"/>
            </w:tcBorders>
            <w:shd w:val="clear" w:color="auto" w:fill="009999"/>
            <w:vAlign w:val="center"/>
          </w:tcPr>
          <w:p w14:paraId="7F0BC13F" w14:textId="2D8FCDA3" w:rsidR="00EB76F3" w:rsidRDefault="00204E86">
            <w:pPr>
              <w:snapToGrid w:val="0"/>
              <w:rPr>
                <w:rFonts w:ascii="Arial" w:hAnsi="Arial" w:cs="Arial"/>
                <w:b/>
                <w:color w:val="FFFFFF"/>
                <w:sz w:val="40"/>
                <w:szCs w:val="40"/>
              </w:rPr>
            </w:pPr>
            <w:r>
              <w:rPr>
                <w:rFonts w:ascii="Arial" w:hAnsi="Arial" w:cs="Arial"/>
                <w:b/>
                <w:color w:val="FFFFFF"/>
                <w:sz w:val="40"/>
                <w:szCs w:val="40"/>
              </w:rPr>
              <w:t>Green Finance Development Manager</w:t>
            </w:r>
          </w:p>
        </w:tc>
      </w:tr>
      <w:tr w:rsidR="00EB76F3" w14:paraId="2054A686"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33365FCB" w14:textId="77777777" w:rsidR="00EB76F3" w:rsidRDefault="00EB76F3">
            <w:pPr>
              <w:snapToGrid w:val="0"/>
              <w:rPr>
                <w:rFonts w:ascii="Arial" w:hAnsi="Arial" w:cs="Arial"/>
                <w:b/>
                <w:sz w:val="22"/>
                <w:szCs w:val="22"/>
              </w:rPr>
            </w:pPr>
            <w:r>
              <w:rPr>
                <w:rFonts w:ascii="Arial" w:hAnsi="Arial" w:cs="Arial"/>
                <w:b/>
                <w:sz w:val="22"/>
                <w:szCs w:val="22"/>
              </w:rPr>
              <w:t>Immediate team</w:t>
            </w:r>
          </w:p>
        </w:tc>
        <w:tc>
          <w:tcPr>
            <w:tcW w:w="4293" w:type="dxa"/>
            <w:tcBorders>
              <w:top w:val="single" w:sz="4" w:space="0" w:color="000000"/>
              <w:left w:val="single" w:sz="4" w:space="0" w:color="000000"/>
              <w:bottom w:val="single" w:sz="4" w:space="0" w:color="000000"/>
              <w:right w:val="single" w:sz="4" w:space="0" w:color="000000"/>
            </w:tcBorders>
            <w:vAlign w:val="center"/>
          </w:tcPr>
          <w:p w14:paraId="4805C49D" w14:textId="55602677" w:rsidR="00EB76F3" w:rsidRDefault="00204E86">
            <w:pPr>
              <w:snapToGrid w:val="0"/>
              <w:rPr>
                <w:rFonts w:ascii="Arial" w:hAnsi="Arial" w:cs="Arial"/>
                <w:sz w:val="22"/>
                <w:szCs w:val="22"/>
              </w:rPr>
            </w:pPr>
            <w:r>
              <w:rPr>
                <w:rFonts w:ascii="Arial" w:hAnsi="Arial" w:cs="Arial"/>
                <w:sz w:val="22"/>
                <w:szCs w:val="22"/>
              </w:rPr>
              <w:t>Oxfordshire Local Nature Partnership</w:t>
            </w:r>
          </w:p>
        </w:tc>
      </w:tr>
      <w:tr w:rsidR="00EB76F3" w14:paraId="409A20AC"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6A8518A0" w14:textId="77777777" w:rsidR="00EB76F3" w:rsidRDefault="00EB76F3">
            <w:pPr>
              <w:snapToGrid w:val="0"/>
              <w:rPr>
                <w:rFonts w:ascii="Arial" w:hAnsi="Arial" w:cs="Arial"/>
                <w:b/>
                <w:sz w:val="22"/>
                <w:szCs w:val="22"/>
              </w:rPr>
            </w:pPr>
            <w:r>
              <w:rPr>
                <w:rFonts w:ascii="Arial" w:hAnsi="Arial" w:cs="Arial"/>
                <w:b/>
                <w:sz w:val="22"/>
                <w:szCs w:val="22"/>
              </w:rPr>
              <w:t>Service team</w:t>
            </w:r>
          </w:p>
        </w:tc>
        <w:tc>
          <w:tcPr>
            <w:tcW w:w="4293" w:type="dxa"/>
            <w:tcBorders>
              <w:top w:val="single" w:sz="4" w:space="0" w:color="000000"/>
              <w:left w:val="single" w:sz="4" w:space="0" w:color="000000"/>
              <w:bottom w:val="single" w:sz="4" w:space="0" w:color="000000"/>
              <w:right w:val="single" w:sz="4" w:space="0" w:color="000000"/>
            </w:tcBorders>
            <w:vAlign w:val="center"/>
          </w:tcPr>
          <w:p w14:paraId="0F0EA9F0" w14:textId="0864661E" w:rsidR="00EB76F3" w:rsidRDefault="00204E86">
            <w:pPr>
              <w:snapToGrid w:val="0"/>
              <w:rPr>
                <w:rFonts w:ascii="Arial" w:hAnsi="Arial" w:cs="Arial"/>
                <w:sz w:val="22"/>
                <w:szCs w:val="22"/>
              </w:rPr>
            </w:pPr>
            <w:r>
              <w:rPr>
                <w:rFonts w:ascii="Arial" w:hAnsi="Arial" w:cs="Arial"/>
                <w:sz w:val="22"/>
                <w:szCs w:val="22"/>
              </w:rPr>
              <w:t>Strategic Partnerships</w:t>
            </w:r>
          </w:p>
        </w:tc>
      </w:tr>
      <w:tr w:rsidR="00EB76F3" w14:paraId="433577F3"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73E44112" w14:textId="77777777" w:rsidR="00EB76F3" w:rsidRDefault="00EB76F3">
            <w:pPr>
              <w:snapToGrid w:val="0"/>
              <w:rPr>
                <w:rFonts w:ascii="Arial" w:hAnsi="Arial" w:cs="Arial"/>
                <w:b/>
                <w:sz w:val="22"/>
                <w:szCs w:val="22"/>
              </w:rPr>
            </w:pPr>
            <w:r>
              <w:rPr>
                <w:rFonts w:ascii="Arial" w:hAnsi="Arial" w:cs="Arial"/>
                <w:b/>
                <w:sz w:val="22"/>
                <w:szCs w:val="22"/>
              </w:rPr>
              <w:t>Line manager’s job title</w:t>
            </w:r>
          </w:p>
        </w:tc>
        <w:tc>
          <w:tcPr>
            <w:tcW w:w="4293" w:type="dxa"/>
            <w:tcBorders>
              <w:top w:val="single" w:sz="4" w:space="0" w:color="000000"/>
              <w:left w:val="single" w:sz="4" w:space="0" w:color="000000"/>
              <w:bottom w:val="single" w:sz="4" w:space="0" w:color="000000"/>
              <w:right w:val="single" w:sz="4" w:space="0" w:color="000000"/>
            </w:tcBorders>
            <w:vAlign w:val="center"/>
          </w:tcPr>
          <w:p w14:paraId="16A14089" w14:textId="6D6A274D" w:rsidR="00EB76F3" w:rsidRDefault="00204E86">
            <w:pPr>
              <w:snapToGrid w:val="0"/>
              <w:rPr>
                <w:rFonts w:ascii="Arial" w:hAnsi="Arial" w:cs="Arial"/>
                <w:sz w:val="22"/>
                <w:szCs w:val="22"/>
              </w:rPr>
            </w:pPr>
            <w:r>
              <w:rPr>
                <w:rFonts w:ascii="Arial" w:hAnsi="Arial" w:cs="Arial"/>
                <w:sz w:val="22"/>
                <w:szCs w:val="22"/>
              </w:rPr>
              <w:t>OLNP Manager</w:t>
            </w:r>
          </w:p>
        </w:tc>
      </w:tr>
      <w:tr w:rsidR="00EB76F3" w14:paraId="665112FB"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7547773F" w14:textId="77777777" w:rsidR="00EB76F3" w:rsidRDefault="00EB76F3">
            <w:pPr>
              <w:snapToGrid w:val="0"/>
              <w:rPr>
                <w:rFonts w:ascii="Arial" w:hAnsi="Arial" w:cs="Arial"/>
                <w:b/>
                <w:sz w:val="22"/>
                <w:szCs w:val="22"/>
              </w:rPr>
            </w:pPr>
            <w:r>
              <w:rPr>
                <w:rFonts w:ascii="Arial" w:hAnsi="Arial" w:cs="Arial"/>
                <w:b/>
                <w:sz w:val="22"/>
                <w:szCs w:val="22"/>
              </w:rPr>
              <w:t>Number of direct reports</w:t>
            </w:r>
          </w:p>
        </w:tc>
        <w:tc>
          <w:tcPr>
            <w:tcW w:w="4293" w:type="dxa"/>
            <w:tcBorders>
              <w:top w:val="single" w:sz="4" w:space="0" w:color="000000"/>
              <w:left w:val="single" w:sz="4" w:space="0" w:color="000000"/>
              <w:bottom w:val="single" w:sz="4" w:space="0" w:color="000000"/>
              <w:right w:val="single" w:sz="4" w:space="0" w:color="000000"/>
            </w:tcBorders>
            <w:vAlign w:val="center"/>
          </w:tcPr>
          <w:p w14:paraId="51B6A126" w14:textId="4BFCEAB0" w:rsidR="00EB76F3" w:rsidRDefault="00204E86">
            <w:pPr>
              <w:snapToGrid w:val="0"/>
              <w:rPr>
                <w:rFonts w:ascii="Arial" w:hAnsi="Arial" w:cs="Arial"/>
                <w:sz w:val="22"/>
                <w:szCs w:val="22"/>
              </w:rPr>
            </w:pPr>
            <w:r>
              <w:rPr>
                <w:rFonts w:ascii="Arial" w:hAnsi="Arial" w:cs="Arial"/>
                <w:sz w:val="22"/>
                <w:szCs w:val="22"/>
              </w:rPr>
              <w:t>None</w:t>
            </w:r>
          </w:p>
        </w:tc>
      </w:tr>
      <w:tr w:rsidR="00EB76F3" w14:paraId="47A58ACE"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4F5221C4" w14:textId="77777777" w:rsidR="00EB76F3" w:rsidRDefault="00EB76F3">
            <w:pPr>
              <w:snapToGrid w:val="0"/>
              <w:rPr>
                <w:rFonts w:ascii="Arial" w:hAnsi="Arial" w:cs="Arial"/>
                <w:b/>
                <w:sz w:val="22"/>
                <w:szCs w:val="22"/>
              </w:rPr>
            </w:pPr>
            <w:r>
              <w:rPr>
                <w:rFonts w:ascii="Arial" w:hAnsi="Arial" w:cs="Arial"/>
                <w:b/>
                <w:sz w:val="22"/>
                <w:szCs w:val="22"/>
              </w:rPr>
              <w:t xml:space="preserve">Salary and grade </w:t>
            </w:r>
          </w:p>
        </w:tc>
        <w:tc>
          <w:tcPr>
            <w:tcW w:w="4293" w:type="dxa"/>
            <w:tcBorders>
              <w:top w:val="single" w:sz="4" w:space="0" w:color="000000"/>
              <w:left w:val="single" w:sz="4" w:space="0" w:color="000000"/>
              <w:bottom w:val="single" w:sz="4" w:space="0" w:color="000000"/>
              <w:right w:val="single" w:sz="4" w:space="0" w:color="000000"/>
            </w:tcBorders>
            <w:vAlign w:val="center"/>
          </w:tcPr>
          <w:p w14:paraId="1CE63C57" w14:textId="0876C187" w:rsidR="00EB76F3" w:rsidRDefault="00EB76F3">
            <w:pPr>
              <w:snapToGrid w:val="0"/>
              <w:rPr>
                <w:rFonts w:ascii="Arial" w:hAnsi="Arial" w:cs="Arial"/>
                <w:sz w:val="22"/>
                <w:szCs w:val="22"/>
              </w:rPr>
            </w:pPr>
            <w:r>
              <w:rPr>
                <w:rFonts w:ascii="Arial" w:hAnsi="Arial" w:cs="Arial"/>
                <w:sz w:val="22"/>
                <w:szCs w:val="22"/>
              </w:rPr>
              <w:t>£</w:t>
            </w:r>
            <w:r w:rsidR="00204E86">
              <w:rPr>
                <w:rFonts w:ascii="Arial" w:hAnsi="Arial" w:cs="Arial"/>
                <w:sz w:val="22"/>
                <w:szCs w:val="22"/>
              </w:rPr>
              <w:t xml:space="preserve">51,005 </w:t>
            </w:r>
            <w:r w:rsidR="003B3D9D">
              <w:rPr>
                <w:rFonts w:ascii="Arial" w:hAnsi="Arial" w:cs="Arial"/>
                <w:sz w:val="22"/>
                <w:szCs w:val="22"/>
              </w:rPr>
              <w:t>- £56,</w:t>
            </w:r>
            <w:r w:rsidR="00E42BB1">
              <w:rPr>
                <w:rFonts w:ascii="Arial" w:hAnsi="Arial" w:cs="Arial"/>
                <w:sz w:val="22"/>
                <w:szCs w:val="22"/>
              </w:rPr>
              <w:t xml:space="preserve">821 </w:t>
            </w:r>
            <w:r>
              <w:rPr>
                <w:rFonts w:ascii="Arial" w:hAnsi="Arial" w:cs="Arial"/>
                <w:sz w:val="22"/>
                <w:szCs w:val="22"/>
              </w:rPr>
              <w:t xml:space="preserve">per year, Grade </w:t>
            </w:r>
            <w:r w:rsidR="00204E86">
              <w:rPr>
                <w:rFonts w:ascii="Arial" w:hAnsi="Arial" w:cs="Arial"/>
                <w:sz w:val="22"/>
                <w:szCs w:val="22"/>
              </w:rPr>
              <w:t>7</w:t>
            </w:r>
          </w:p>
        </w:tc>
      </w:tr>
      <w:tr w:rsidR="00EB76F3" w14:paraId="53AB85AC" w14:textId="77777777">
        <w:trPr>
          <w:trHeight w:hRule="exact" w:val="266"/>
        </w:trPr>
        <w:tc>
          <w:tcPr>
            <w:tcW w:w="3260" w:type="dxa"/>
            <w:tcBorders>
              <w:top w:val="single" w:sz="4" w:space="0" w:color="000000"/>
              <w:left w:val="single" w:sz="4" w:space="0" w:color="000000"/>
              <w:bottom w:val="single" w:sz="4" w:space="0" w:color="000000"/>
            </w:tcBorders>
            <w:shd w:val="clear" w:color="auto" w:fill="CCFFFF"/>
            <w:vAlign w:val="center"/>
          </w:tcPr>
          <w:p w14:paraId="34CAD954" w14:textId="77777777" w:rsidR="00EB76F3" w:rsidRDefault="00EB76F3">
            <w:pPr>
              <w:snapToGrid w:val="0"/>
              <w:rPr>
                <w:rFonts w:ascii="Arial" w:hAnsi="Arial" w:cs="Arial"/>
                <w:b/>
                <w:sz w:val="22"/>
                <w:szCs w:val="22"/>
              </w:rPr>
            </w:pPr>
            <w:r>
              <w:rPr>
                <w:rFonts w:ascii="Arial" w:hAnsi="Arial" w:cs="Arial"/>
                <w:b/>
                <w:sz w:val="22"/>
                <w:szCs w:val="22"/>
              </w:rPr>
              <w:t>Duration of role</w:t>
            </w:r>
          </w:p>
        </w:tc>
        <w:tc>
          <w:tcPr>
            <w:tcW w:w="4293" w:type="dxa"/>
            <w:tcBorders>
              <w:top w:val="single" w:sz="4" w:space="0" w:color="000000"/>
              <w:left w:val="single" w:sz="4" w:space="0" w:color="000000"/>
              <w:bottom w:val="single" w:sz="4" w:space="0" w:color="000000"/>
              <w:right w:val="single" w:sz="4" w:space="0" w:color="000000"/>
            </w:tcBorders>
            <w:vAlign w:val="center"/>
          </w:tcPr>
          <w:p w14:paraId="650032D8" w14:textId="0F27B5D5" w:rsidR="00EB76F3" w:rsidRDefault="00A11049">
            <w:pPr>
              <w:snapToGrid w:val="0"/>
              <w:rPr>
                <w:rFonts w:ascii="Arial" w:hAnsi="Arial" w:cs="Arial"/>
                <w:sz w:val="22"/>
                <w:szCs w:val="22"/>
              </w:rPr>
            </w:pPr>
            <w:r>
              <w:rPr>
                <w:rFonts w:ascii="Arial" w:hAnsi="Arial" w:cs="Arial"/>
                <w:sz w:val="22"/>
                <w:szCs w:val="22"/>
              </w:rPr>
              <w:t xml:space="preserve">Fixed term contract for </w:t>
            </w:r>
            <w:r w:rsidR="00204E86">
              <w:rPr>
                <w:rFonts w:ascii="Arial" w:hAnsi="Arial" w:cs="Arial"/>
                <w:sz w:val="22"/>
                <w:szCs w:val="22"/>
              </w:rPr>
              <w:t>18</w:t>
            </w:r>
            <w:r>
              <w:rPr>
                <w:rFonts w:ascii="Arial" w:hAnsi="Arial" w:cs="Arial"/>
                <w:sz w:val="22"/>
                <w:szCs w:val="22"/>
              </w:rPr>
              <w:t xml:space="preserve"> months</w:t>
            </w:r>
          </w:p>
        </w:tc>
      </w:tr>
      <w:tr w:rsidR="00EB76F3" w14:paraId="2D24BEED"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76340554" w14:textId="77777777" w:rsidR="00EB76F3" w:rsidRDefault="00EB76F3">
            <w:pPr>
              <w:snapToGrid w:val="0"/>
              <w:rPr>
                <w:rFonts w:ascii="Arial" w:hAnsi="Arial" w:cs="Arial"/>
                <w:b/>
                <w:sz w:val="22"/>
                <w:szCs w:val="22"/>
              </w:rPr>
            </w:pPr>
            <w:r>
              <w:rPr>
                <w:rFonts w:ascii="Arial" w:hAnsi="Arial" w:cs="Arial"/>
                <w:b/>
                <w:sz w:val="22"/>
                <w:szCs w:val="22"/>
              </w:rPr>
              <w:t>Hours per week</w:t>
            </w:r>
          </w:p>
        </w:tc>
        <w:tc>
          <w:tcPr>
            <w:tcW w:w="4293" w:type="dxa"/>
            <w:tcBorders>
              <w:top w:val="single" w:sz="4" w:space="0" w:color="000000"/>
              <w:left w:val="single" w:sz="4" w:space="0" w:color="000000"/>
              <w:bottom w:val="single" w:sz="4" w:space="0" w:color="000000"/>
              <w:right w:val="single" w:sz="4" w:space="0" w:color="000000"/>
            </w:tcBorders>
            <w:vAlign w:val="center"/>
          </w:tcPr>
          <w:p w14:paraId="44BD4C4B" w14:textId="032AF606" w:rsidR="00EB76F3" w:rsidRDefault="00E42BB1">
            <w:pPr>
              <w:snapToGrid w:val="0"/>
              <w:rPr>
                <w:rFonts w:ascii="Arial" w:hAnsi="Arial" w:cs="Arial"/>
                <w:sz w:val="22"/>
                <w:szCs w:val="22"/>
              </w:rPr>
            </w:pPr>
            <w:r>
              <w:rPr>
                <w:rFonts w:ascii="Arial" w:hAnsi="Arial" w:cs="Arial"/>
                <w:sz w:val="22"/>
                <w:szCs w:val="22"/>
              </w:rPr>
              <w:t>Full time (</w:t>
            </w:r>
            <w:r w:rsidR="00204E86">
              <w:rPr>
                <w:rFonts w:ascii="Arial" w:hAnsi="Arial" w:cs="Arial"/>
                <w:sz w:val="22"/>
                <w:szCs w:val="22"/>
              </w:rPr>
              <w:t>37</w:t>
            </w:r>
            <w:r>
              <w:rPr>
                <w:rFonts w:ascii="Arial" w:hAnsi="Arial" w:cs="Arial"/>
                <w:sz w:val="22"/>
                <w:szCs w:val="22"/>
              </w:rPr>
              <w:t>)</w:t>
            </w:r>
          </w:p>
        </w:tc>
      </w:tr>
      <w:tr w:rsidR="00EB76F3" w14:paraId="10096B25" w14:textId="77777777" w:rsidTr="00E42BB1">
        <w:trPr>
          <w:trHeight w:hRule="exact" w:val="2017"/>
        </w:trPr>
        <w:tc>
          <w:tcPr>
            <w:tcW w:w="3260" w:type="dxa"/>
            <w:tcBorders>
              <w:top w:val="single" w:sz="4" w:space="0" w:color="000000"/>
              <w:left w:val="single" w:sz="4" w:space="0" w:color="000000"/>
              <w:bottom w:val="single" w:sz="4" w:space="0" w:color="000000"/>
            </w:tcBorders>
            <w:shd w:val="clear" w:color="auto" w:fill="CCFFFF"/>
            <w:vAlign w:val="center"/>
          </w:tcPr>
          <w:p w14:paraId="75BD503A" w14:textId="77777777" w:rsidR="00EB76F3" w:rsidRDefault="00EB76F3">
            <w:pPr>
              <w:snapToGrid w:val="0"/>
              <w:rPr>
                <w:rFonts w:ascii="Arial" w:hAnsi="Arial" w:cs="Arial"/>
                <w:b/>
                <w:sz w:val="22"/>
                <w:szCs w:val="22"/>
              </w:rPr>
            </w:pPr>
            <w:r>
              <w:rPr>
                <w:rFonts w:ascii="Arial" w:hAnsi="Arial" w:cs="Arial"/>
                <w:b/>
                <w:sz w:val="22"/>
                <w:szCs w:val="22"/>
              </w:rPr>
              <w:t>Location</w:t>
            </w:r>
          </w:p>
        </w:tc>
        <w:tc>
          <w:tcPr>
            <w:tcW w:w="4293" w:type="dxa"/>
            <w:tcBorders>
              <w:top w:val="single" w:sz="4" w:space="0" w:color="000000"/>
              <w:left w:val="single" w:sz="4" w:space="0" w:color="000000"/>
              <w:bottom w:val="single" w:sz="4" w:space="0" w:color="000000"/>
              <w:right w:val="single" w:sz="4" w:space="0" w:color="000000"/>
            </w:tcBorders>
            <w:vAlign w:val="center"/>
          </w:tcPr>
          <w:p w14:paraId="7ABBC1DE" w14:textId="1E43FC36" w:rsidR="00EB76F3" w:rsidRDefault="00E4291B">
            <w:pPr>
              <w:snapToGrid w:val="0"/>
              <w:rPr>
                <w:rFonts w:ascii="Arial" w:hAnsi="Arial" w:cs="Arial"/>
                <w:sz w:val="22"/>
                <w:szCs w:val="22"/>
              </w:rPr>
            </w:pPr>
            <w:r w:rsidRPr="00E4291B">
              <w:rPr>
                <w:rFonts w:ascii="Arial" w:hAnsi="Arial" w:cs="Arial"/>
                <w:sz w:val="22"/>
                <w:szCs w:val="22"/>
              </w:rPr>
              <w:t>The designated office base is Abbey House, Abingdon. The councils operate in a truly flexible, and hybrid way where the focus is on outcomes not where you work.</w:t>
            </w:r>
            <w:r w:rsidR="00E42BB1">
              <w:rPr>
                <w:rFonts w:ascii="Arial" w:hAnsi="Arial" w:cs="Arial"/>
                <w:sz w:val="22"/>
                <w:szCs w:val="22"/>
              </w:rPr>
              <w:t xml:space="preserve"> </w:t>
            </w:r>
            <w:r w:rsidR="00542EF0">
              <w:rPr>
                <w:rFonts w:ascii="Arial" w:hAnsi="Arial" w:cs="Arial"/>
                <w:sz w:val="22"/>
                <w:szCs w:val="22"/>
              </w:rPr>
              <w:t>However, a</w:t>
            </w:r>
            <w:r w:rsidR="00E42BB1">
              <w:rPr>
                <w:rFonts w:ascii="Arial" w:hAnsi="Arial" w:cs="Arial"/>
                <w:sz w:val="22"/>
                <w:szCs w:val="22"/>
              </w:rPr>
              <w:t xml:space="preserve">ttendance at Oxfordshire County Council offices in Oxford will also occasionally be required </w:t>
            </w:r>
          </w:p>
        </w:tc>
      </w:tr>
      <w:tr w:rsidR="00EB76F3" w14:paraId="60B9B7E4"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546029E8" w14:textId="77777777" w:rsidR="00EB76F3" w:rsidRDefault="00EB76F3">
            <w:pPr>
              <w:snapToGrid w:val="0"/>
              <w:rPr>
                <w:rFonts w:ascii="Arial" w:hAnsi="Arial" w:cs="Arial"/>
                <w:b/>
                <w:sz w:val="22"/>
                <w:szCs w:val="22"/>
              </w:rPr>
            </w:pPr>
            <w:r>
              <w:rPr>
                <w:rFonts w:ascii="Arial" w:hAnsi="Arial" w:cs="Arial"/>
                <w:b/>
                <w:sz w:val="22"/>
                <w:szCs w:val="22"/>
              </w:rPr>
              <w:t>Employing council</w:t>
            </w:r>
          </w:p>
        </w:tc>
        <w:tc>
          <w:tcPr>
            <w:tcW w:w="4293" w:type="dxa"/>
            <w:tcBorders>
              <w:top w:val="single" w:sz="4" w:space="0" w:color="000000"/>
              <w:left w:val="single" w:sz="4" w:space="0" w:color="000000"/>
              <w:bottom w:val="single" w:sz="4" w:space="0" w:color="000000"/>
              <w:right w:val="single" w:sz="4" w:space="0" w:color="000000"/>
            </w:tcBorders>
            <w:vAlign w:val="center"/>
          </w:tcPr>
          <w:p w14:paraId="08347D5B" w14:textId="0D730B27" w:rsidR="00EB76F3" w:rsidRDefault="00204E86">
            <w:pPr>
              <w:snapToGrid w:val="0"/>
              <w:rPr>
                <w:rFonts w:ascii="Arial" w:hAnsi="Arial" w:cs="Arial"/>
                <w:sz w:val="22"/>
                <w:szCs w:val="22"/>
              </w:rPr>
            </w:pPr>
            <w:r>
              <w:rPr>
                <w:rFonts w:ascii="Arial" w:hAnsi="Arial" w:cs="Arial"/>
                <w:sz w:val="22"/>
                <w:szCs w:val="22"/>
              </w:rPr>
              <w:t>South</w:t>
            </w:r>
            <w:r w:rsidR="00412050">
              <w:rPr>
                <w:rFonts w:ascii="Arial" w:hAnsi="Arial" w:cs="Arial"/>
                <w:sz w:val="22"/>
                <w:szCs w:val="22"/>
              </w:rPr>
              <w:t xml:space="preserve"> Oxfordshire District Council</w:t>
            </w:r>
          </w:p>
        </w:tc>
      </w:tr>
      <w:tr w:rsidR="00EB76F3" w14:paraId="50F40C98"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4FD089A2" w14:textId="77777777" w:rsidR="00EB76F3" w:rsidRDefault="00EB76F3">
            <w:pPr>
              <w:snapToGrid w:val="0"/>
              <w:rPr>
                <w:rFonts w:ascii="Arial" w:hAnsi="Arial" w:cs="Arial"/>
                <w:b/>
                <w:sz w:val="22"/>
                <w:szCs w:val="22"/>
              </w:rPr>
            </w:pPr>
            <w:r>
              <w:rPr>
                <w:rFonts w:ascii="Arial" w:hAnsi="Arial" w:cs="Arial"/>
                <w:b/>
                <w:sz w:val="22"/>
                <w:szCs w:val="22"/>
              </w:rPr>
              <w:t>Probationary period</w:t>
            </w:r>
          </w:p>
        </w:tc>
        <w:tc>
          <w:tcPr>
            <w:tcW w:w="4293" w:type="dxa"/>
            <w:tcBorders>
              <w:top w:val="single" w:sz="4" w:space="0" w:color="000000"/>
              <w:left w:val="single" w:sz="4" w:space="0" w:color="000000"/>
              <w:bottom w:val="single" w:sz="4" w:space="0" w:color="000000"/>
              <w:right w:val="single" w:sz="4" w:space="0" w:color="000000"/>
            </w:tcBorders>
            <w:vAlign w:val="center"/>
          </w:tcPr>
          <w:p w14:paraId="0E3CE399" w14:textId="77777777" w:rsidR="00EB76F3" w:rsidRDefault="00D451BB">
            <w:pPr>
              <w:snapToGrid w:val="0"/>
              <w:rPr>
                <w:rFonts w:ascii="Arial" w:hAnsi="Arial" w:cs="Arial"/>
                <w:sz w:val="22"/>
                <w:szCs w:val="22"/>
              </w:rPr>
            </w:pPr>
            <w:r>
              <w:rPr>
                <w:rFonts w:ascii="Arial" w:hAnsi="Arial" w:cs="Arial"/>
                <w:sz w:val="22"/>
                <w:szCs w:val="22"/>
              </w:rPr>
              <w:t>Six</w:t>
            </w:r>
            <w:r w:rsidR="00EB76F3">
              <w:rPr>
                <w:rFonts w:ascii="Arial" w:hAnsi="Arial" w:cs="Arial"/>
                <w:sz w:val="22"/>
                <w:szCs w:val="22"/>
              </w:rPr>
              <w:t xml:space="preserve"> months</w:t>
            </w:r>
          </w:p>
        </w:tc>
      </w:tr>
      <w:tr w:rsidR="00EB76F3" w14:paraId="2D7E7CDF" w14:textId="77777777" w:rsidTr="00AE20E7">
        <w:trPr>
          <w:trHeight w:hRule="exact" w:val="699"/>
        </w:trPr>
        <w:tc>
          <w:tcPr>
            <w:tcW w:w="3260" w:type="dxa"/>
            <w:tcBorders>
              <w:top w:val="single" w:sz="4" w:space="0" w:color="000000"/>
              <w:left w:val="single" w:sz="4" w:space="0" w:color="000000"/>
              <w:bottom w:val="single" w:sz="4" w:space="0" w:color="000000"/>
            </w:tcBorders>
            <w:shd w:val="clear" w:color="auto" w:fill="CCFFFF"/>
            <w:vAlign w:val="center"/>
          </w:tcPr>
          <w:p w14:paraId="3D93FCE9" w14:textId="77777777" w:rsidR="00EB76F3" w:rsidRDefault="00EB76F3">
            <w:pPr>
              <w:snapToGrid w:val="0"/>
              <w:rPr>
                <w:rFonts w:ascii="Arial" w:hAnsi="Arial" w:cs="Arial"/>
                <w:b/>
                <w:sz w:val="22"/>
                <w:szCs w:val="22"/>
              </w:rPr>
            </w:pPr>
            <w:r>
              <w:rPr>
                <w:rFonts w:ascii="Arial" w:hAnsi="Arial" w:cs="Arial"/>
                <w:b/>
                <w:sz w:val="22"/>
                <w:szCs w:val="22"/>
              </w:rPr>
              <w:t>Notice period</w:t>
            </w:r>
          </w:p>
        </w:tc>
        <w:tc>
          <w:tcPr>
            <w:tcW w:w="4293" w:type="dxa"/>
            <w:tcBorders>
              <w:top w:val="single" w:sz="4" w:space="0" w:color="000000"/>
              <w:left w:val="single" w:sz="4" w:space="0" w:color="000000"/>
              <w:bottom w:val="single" w:sz="4" w:space="0" w:color="000000"/>
              <w:right w:val="single" w:sz="4" w:space="0" w:color="000000"/>
            </w:tcBorders>
            <w:vAlign w:val="center"/>
          </w:tcPr>
          <w:p w14:paraId="715A3A61" w14:textId="7AB35FD1" w:rsidR="00EB76F3" w:rsidRPr="0054118E" w:rsidRDefault="00204E86">
            <w:pPr>
              <w:snapToGrid w:val="0"/>
              <w:rPr>
                <w:rFonts w:ascii="Arial" w:hAnsi="Arial" w:cs="Arial"/>
                <w:sz w:val="22"/>
                <w:szCs w:val="22"/>
                <w:highlight w:val="yellow"/>
              </w:rPr>
            </w:pPr>
            <w:r w:rsidRPr="00204E86">
              <w:rPr>
                <w:rFonts w:ascii="Arial" w:hAnsi="Arial" w:cs="Arial"/>
                <w:sz w:val="22"/>
                <w:szCs w:val="22"/>
              </w:rPr>
              <w:t>Two</w:t>
            </w:r>
            <w:r w:rsidR="00D451BB" w:rsidRPr="00204E86">
              <w:rPr>
                <w:rFonts w:ascii="Arial" w:hAnsi="Arial" w:cs="Arial"/>
                <w:sz w:val="22"/>
                <w:szCs w:val="22"/>
              </w:rPr>
              <w:t xml:space="preserve"> month</w:t>
            </w:r>
            <w:r w:rsidRPr="00204E86">
              <w:rPr>
                <w:rFonts w:ascii="Arial" w:hAnsi="Arial" w:cs="Arial"/>
                <w:sz w:val="22"/>
                <w:szCs w:val="22"/>
              </w:rPr>
              <w:t>s</w:t>
            </w:r>
            <w:r w:rsidR="00EB76F3" w:rsidRPr="0054118E">
              <w:rPr>
                <w:rFonts w:ascii="Arial" w:hAnsi="Arial" w:cs="Arial"/>
                <w:sz w:val="22"/>
                <w:szCs w:val="22"/>
                <w:highlight w:val="yellow"/>
              </w:rPr>
              <w:t xml:space="preserve"> </w:t>
            </w:r>
          </w:p>
        </w:tc>
      </w:tr>
      <w:tr w:rsidR="00EB76F3" w14:paraId="39E023F8"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6889448F" w14:textId="77777777" w:rsidR="00EB76F3" w:rsidRDefault="00EB76F3">
            <w:pPr>
              <w:snapToGrid w:val="0"/>
              <w:rPr>
                <w:rFonts w:ascii="Arial" w:hAnsi="Arial" w:cs="Arial"/>
                <w:b/>
                <w:sz w:val="22"/>
                <w:szCs w:val="22"/>
              </w:rPr>
            </w:pPr>
            <w:r>
              <w:rPr>
                <w:rFonts w:ascii="Arial" w:hAnsi="Arial" w:cs="Arial"/>
                <w:b/>
                <w:sz w:val="22"/>
                <w:szCs w:val="22"/>
              </w:rPr>
              <w:t>Annualised hours apply</w:t>
            </w:r>
          </w:p>
        </w:tc>
        <w:tc>
          <w:tcPr>
            <w:tcW w:w="4293" w:type="dxa"/>
            <w:tcBorders>
              <w:top w:val="single" w:sz="4" w:space="0" w:color="000000"/>
              <w:left w:val="single" w:sz="4" w:space="0" w:color="000000"/>
              <w:bottom w:val="single" w:sz="4" w:space="0" w:color="000000"/>
              <w:right w:val="single" w:sz="4" w:space="0" w:color="000000"/>
            </w:tcBorders>
            <w:vAlign w:val="center"/>
          </w:tcPr>
          <w:p w14:paraId="75182213" w14:textId="2E1BD248" w:rsidR="00EB76F3" w:rsidRPr="00204E86" w:rsidRDefault="00EB76F3">
            <w:pPr>
              <w:snapToGrid w:val="0"/>
              <w:rPr>
                <w:rFonts w:ascii="Arial" w:hAnsi="Arial" w:cs="Arial"/>
                <w:sz w:val="22"/>
                <w:szCs w:val="22"/>
                <w:highlight w:val="yellow"/>
              </w:rPr>
            </w:pPr>
            <w:r w:rsidRPr="00204E86">
              <w:rPr>
                <w:rFonts w:ascii="Arial" w:hAnsi="Arial" w:cs="Arial"/>
                <w:sz w:val="22"/>
                <w:szCs w:val="22"/>
              </w:rPr>
              <w:t>Yes</w:t>
            </w:r>
          </w:p>
        </w:tc>
      </w:tr>
      <w:tr w:rsidR="00EB76F3" w14:paraId="56CB740F"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66D0BEAD" w14:textId="77777777" w:rsidR="00EB76F3" w:rsidRDefault="00EB76F3">
            <w:pPr>
              <w:snapToGrid w:val="0"/>
              <w:rPr>
                <w:rFonts w:ascii="Arial" w:hAnsi="Arial" w:cs="Arial"/>
                <w:b/>
                <w:sz w:val="22"/>
                <w:szCs w:val="22"/>
              </w:rPr>
            </w:pPr>
            <w:r>
              <w:rPr>
                <w:rFonts w:ascii="Arial" w:hAnsi="Arial" w:cs="Arial"/>
                <w:b/>
                <w:sz w:val="22"/>
                <w:szCs w:val="22"/>
              </w:rPr>
              <w:t>DBS check required</w:t>
            </w:r>
          </w:p>
        </w:tc>
        <w:tc>
          <w:tcPr>
            <w:tcW w:w="4293" w:type="dxa"/>
            <w:tcBorders>
              <w:top w:val="single" w:sz="4" w:space="0" w:color="000000"/>
              <w:left w:val="single" w:sz="4" w:space="0" w:color="000000"/>
              <w:bottom w:val="single" w:sz="4" w:space="0" w:color="000000"/>
              <w:right w:val="single" w:sz="4" w:space="0" w:color="000000"/>
            </w:tcBorders>
            <w:vAlign w:val="center"/>
          </w:tcPr>
          <w:p w14:paraId="712FEE07" w14:textId="76A617FB" w:rsidR="00EB76F3" w:rsidRPr="0054118E" w:rsidRDefault="00EB76F3">
            <w:pPr>
              <w:snapToGrid w:val="0"/>
              <w:rPr>
                <w:rFonts w:ascii="Arial" w:hAnsi="Arial" w:cs="Arial"/>
                <w:sz w:val="22"/>
                <w:szCs w:val="22"/>
                <w:highlight w:val="yellow"/>
              </w:rPr>
            </w:pPr>
            <w:r w:rsidRPr="00204E86">
              <w:rPr>
                <w:rFonts w:ascii="Arial" w:hAnsi="Arial" w:cs="Arial"/>
                <w:sz w:val="22"/>
                <w:szCs w:val="22"/>
              </w:rPr>
              <w:t>No</w:t>
            </w:r>
          </w:p>
        </w:tc>
      </w:tr>
      <w:tr w:rsidR="00EB76F3" w14:paraId="2592037B"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5630447B" w14:textId="77777777" w:rsidR="00EB76F3" w:rsidRDefault="00EB76F3">
            <w:pPr>
              <w:snapToGrid w:val="0"/>
              <w:rPr>
                <w:rFonts w:ascii="Arial" w:hAnsi="Arial" w:cs="Arial"/>
                <w:b/>
                <w:sz w:val="22"/>
                <w:szCs w:val="22"/>
              </w:rPr>
            </w:pPr>
            <w:r>
              <w:rPr>
                <w:rFonts w:ascii="Arial" w:hAnsi="Arial" w:cs="Arial"/>
                <w:b/>
                <w:sz w:val="22"/>
                <w:szCs w:val="22"/>
              </w:rPr>
              <w:t>Date job description updated</w:t>
            </w:r>
          </w:p>
        </w:tc>
        <w:tc>
          <w:tcPr>
            <w:tcW w:w="4293" w:type="dxa"/>
            <w:tcBorders>
              <w:top w:val="single" w:sz="4" w:space="0" w:color="000000"/>
              <w:left w:val="single" w:sz="4" w:space="0" w:color="000000"/>
              <w:bottom w:val="single" w:sz="4" w:space="0" w:color="000000"/>
              <w:right w:val="single" w:sz="4" w:space="0" w:color="000000"/>
            </w:tcBorders>
            <w:vAlign w:val="center"/>
          </w:tcPr>
          <w:p w14:paraId="14C00524" w14:textId="04AB4D3A" w:rsidR="00EB76F3" w:rsidRDefault="00BC1677">
            <w:pPr>
              <w:snapToGrid w:val="0"/>
              <w:rPr>
                <w:rFonts w:ascii="Arial" w:hAnsi="Arial" w:cs="Arial"/>
                <w:sz w:val="22"/>
                <w:szCs w:val="22"/>
              </w:rPr>
            </w:pPr>
            <w:r>
              <w:rPr>
                <w:rFonts w:ascii="Arial" w:hAnsi="Arial" w:cs="Arial"/>
                <w:sz w:val="22"/>
                <w:szCs w:val="22"/>
              </w:rPr>
              <w:t>22</w:t>
            </w:r>
            <w:r w:rsidR="00204E86">
              <w:rPr>
                <w:rFonts w:ascii="Arial" w:hAnsi="Arial" w:cs="Arial"/>
                <w:sz w:val="22"/>
                <w:szCs w:val="22"/>
              </w:rPr>
              <w:t>/09/25</w:t>
            </w:r>
          </w:p>
        </w:tc>
      </w:tr>
    </w:tbl>
    <w:p w14:paraId="6D9C5182" w14:textId="77777777" w:rsidR="00EB76F3" w:rsidRDefault="00EB76F3"/>
    <w:tbl>
      <w:tblPr>
        <w:tblW w:w="0" w:type="auto"/>
        <w:tblInd w:w="2415" w:type="dxa"/>
        <w:tblLayout w:type="fixed"/>
        <w:tblLook w:val="0000" w:firstRow="0" w:lastRow="0" w:firstColumn="0" w:lastColumn="0" w:noHBand="0" w:noVBand="0"/>
      </w:tblPr>
      <w:tblGrid>
        <w:gridCol w:w="5915"/>
        <w:gridCol w:w="1638"/>
      </w:tblGrid>
      <w:tr w:rsidR="00EB76F3" w14:paraId="2DAC219B"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20EFE18A"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t>About the role and what we’re looking for</w:t>
            </w:r>
          </w:p>
        </w:tc>
      </w:tr>
      <w:tr w:rsidR="00EB76F3" w14:paraId="24B0706B" w14:textId="77777777">
        <w:tc>
          <w:tcPr>
            <w:tcW w:w="7553" w:type="dxa"/>
            <w:gridSpan w:val="2"/>
            <w:tcBorders>
              <w:top w:val="single" w:sz="4" w:space="0" w:color="000000"/>
              <w:left w:val="single" w:sz="4" w:space="0" w:color="000000"/>
              <w:bottom w:val="single" w:sz="4" w:space="0" w:color="000000"/>
              <w:right w:val="single" w:sz="4" w:space="0" w:color="000000"/>
            </w:tcBorders>
          </w:tcPr>
          <w:p w14:paraId="3F92132C" w14:textId="77777777" w:rsidR="009679FD" w:rsidRDefault="009679FD" w:rsidP="009679FD">
            <w:pPr>
              <w:suppressAutoHyphens w:val="0"/>
              <w:rPr>
                <w:rFonts w:ascii="Arial" w:hAnsi="Arial" w:cs="Arial"/>
                <w:sz w:val="22"/>
                <w:szCs w:val="22"/>
              </w:rPr>
            </w:pPr>
          </w:p>
          <w:p w14:paraId="7141DC21" w14:textId="7EA0949A" w:rsidR="00204E86" w:rsidRDefault="00204E86" w:rsidP="006A6D87">
            <w:pPr>
              <w:snapToGrid w:val="0"/>
              <w:spacing w:after="240"/>
              <w:rPr>
                <w:rFonts w:ascii="Arial" w:hAnsi="Arial" w:cs="Arial"/>
                <w:sz w:val="22"/>
                <w:szCs w:val="22"/>
              </w:rPr>
            </w:pPr>
            <w:r>
              <w:rPr>
                <w:rFonts w:ascii="Arial" w:hAnsi="Arial" w:cs="Arial"/>
                <w:sz w:val="22"/>
                <w:szCs w:val="22"/>
              </w:rPr>
              <w:t>Oxfordshire is at an exciting point in its green finance journey, with a Green Futures investment prospectus, a nature finance strategy, emerging natural capital market, and the recent establishment of the Oxfordshire Nature Recovery Fund.</w:t>
            </w:r>
          </w:p>
          <w:p w14:paraId="66E1E75A" w14:textId="77777777" w:rsidR="00204E86" w:rsidRDefault="00204E86" w:rsidP="006A6D87">
            <w:pPr>
              <w:spacing w:after="240"/>
              <w:rPr>
                <w:rFonts w:ascii="Arial" w:hAnsi="Arial" w:cs="Arial"/>
                <w:sz w:val="22"/>
                <w:szCs w:val="22"/>
              </w:rPr>
            </w:pPr>
            <w:r>
              <w:rPr>
                <w:rFonts w:ascii="Arial" w:hAnsi="Arial" w:cs="Arial"/>
                <w:sz w:val="22"/>
                <w:szCs w:val="22"/>
              </w:rPr>
              <w:t>Hosted by Oxfordshire Local Nature Partnership, a national leader in nature finance and nature policy advocacy, this role will work closely with Oxfordshire County Council and others to create the conditions necessary for green finance to be deployed at scale in Oxfordshire to help achieve strategic economic, environmental and social goals.</w:t>
            </w:r>
          </w:p>
          <w:p w14:paraId="4A7311E0" w14:textId="0D49189A" w:rsidR="00204E86" w:rsidRDefault="00204E86" w:rsidP="006A6D87">
            <w:pPr>
              <w:spacing w:after="240"/>
              <w:rPr>
                <w:rFonts w:ascii="Arial" w:hAnsi="Arial" w:cs="Arial"/>
                <w:sz w:val="22"/>
                <w:szCs w:val="22"/>
              </w:rPr>
            </w:pPr>
            <w:r w:rsidRPr="009B0C30">
              <w:rPr>
                <w:rFonts w:ascii="Arial" w:hAnsi="Arial" w:cs="Arial"/>
                <w:sz w:val="22"/>
                <w:szCs w:val="22"/>
              </w:rPr>
              <w:t xml:space="preserve">The </w:t>
            </w:r>
            <w:r>
              <w:rPr>
                <w:rFonts w:ascii="Arial" w:hAnsi="Arial" w:cs="Arial"/>
                <w:sz w:val="22"/>
                <w:szCs w:val="22"/>
              </w:rPr>
              <w:t>Green Finance Development</w:t>
            </w:r>
            <w:r w:rsidRPr="009B0C30">
              <w:rPr>
                <w:rFonts w:ascii="Arial" w:hAnsi="Arial" w:cs="Arial"/>
                <w:sz w:val="22"/>
                <w:szCs w:val="22"/>
              </w:rPr>
              <w:t xml:space="preserve"> Manager will develop investment proposals and define an offer of support to enable selected projects to bring forward sound business cases for investment.</w:t>
            </w:r>
            <w:r>
              <w:rPr>
                <w:rFonts w:ascii="Arial" w:hAnsi="Arial" w:cs="Arial"/>
                <w:sz w:val="22"/>
                <w:szCs w:val="22"/>
              </w:rPr>
              <w:t xml:space="preserve"> This may include application of commercial appraisal methods; building financial models; </w:t>
            </w:r>
            <w:r w:rsidRPr="009B0C30">
              <w:rPr>
                <w:rFonts w:ascii="Arial" w:hAnsi="Arial" w:cs="Arial"/>
                <w:sz w:val="22"/>
                <w:szCs w:val="22"/>
              </w:rPr>
              <w:t>research</w:t>
            </w:r>
            <w:r>
              <w:rPr>
                <w:rFonts w:ascii="Arial" w:hAnsi="Arial" w:cs="Arial"/>
                <w:sz w:val="22"/>
                <w:szCs w:val="22"/>
              </w:rPr>
              <w:t>ing</w:t>
            </w:r>
            <w:r w:rsidRPr="009B0C30">
              <w:rPr>
                <w:rFonts w:ascii="Arial" w:hAnsi="Arial" w:cs="Arial"/>
                <w:sz w:val="22"/>
                <w:szCs w:val="22"/>
              </w:rPr>
              <w:t xml:space="preserve"> the sustainable energy and natural environment investment markets</w:t>
            </w:r>
            <w:r>
              <w:rPr>
                <w:rFonts w:ascii="Arial" w:hAnsi="Arial" w:cs="Arial"/>
                <w:sz w:val="22"/>
                <w:szCs w:val="22"/>
              </w:rPr>
              <w:t>;</w:t>
            </w:r>
            <w:r w:rsidRPr="009B0C30">
              <w:rPr>
                <w:rFonts w:ascii="Arial" w:hAnsi="Arial" w:cs="Arial"/>
                <w:sz w:val="22"/>
                <w:szCs w:val="22"/>
              </w:rPr>
              <w:t xml:space="preserve"> identify</w:t>
            </w:r>
            <w:r>
              <w:rPr>
                <w:rFonts w:ascii="Arial" w:hAnsi="Arial" w:cs="Arial"/>
                <w:sz w:val="22"/>
                <w:szCs w:val="22"/>
              </w:rPr>
              <w:t>ing</w:t>
            </w:r>
            <w:r w:rsidRPr="009B0C30">
              <w:rPr>
                <w:rFonts w:ascii="Arial" w:hAnsi="Arial" w:cs="Arial"/>
                <w:sz w:val="22"/>
                <w:szCs w:val="22"/>
              </w:rPr>
              <w:t xml:space="preserve"> and engag</w:t>
            </w:r>
            <w:r>
              <w:rPr>
                <w:rFonts w:ascii="Arial" w:hAnsi="Arial" w:cs="Arial"/>
                <w:sz w:val="22"/>
                <w:szCs w:val="22"/>
              </w:rPr>
              <w:t>ing</w:t>
            </w:r>
            <w:r w:rsidRPr="009B0C30">
              <w:rPr>
                <w:rFonts w:ascii="Arial" w:hAnsi="Arial" w:cs="Arial"/>
                <w:sz w:val="22"/>
                <w:szCs w:val="22"/>
              </w:rPr>
              <w:t xml:space="preserve"> investors</w:t>
            </w:r>
            <w:r>
              <w:rPr>
                <w:rFonts w:ascii="Arial" w:hAnsi="Arial" w:cs="Arial"/>
                <w:sz w:val="22"/>
                <w:szCs w:val="22"/>
              </w:rPr>
              <w:t>.</w:t>
            </w:r>
          </w:p>
          <w:p w14:paraId="52D63AA9" w14:textId="6DE01314" w:rsidR="00204E86" w:rsidRDefault="00204E86" w:rsidP="00204E86">
            <w:pPr>
              <w:spacing w:before="100" w:beforeAutospacing="1"/>
              <w:rPr>
                <w:rFonts w:ascii="Arial" w:hAnsi="Arial" w:cs="Arial"/>
                <w:sz w:val="22"/>
                <w:szCs w:val="22"/>
              </w:rPr>
            </w:pPr>
            <w:r>
              <w:rPr>
                <w:rFonts w:ascii="Arial" w:hAnsi="Arial" w:cs="Arial"/>
                <w:sz w:val="22"/>
                <w:szCs w:val="22"/>
              </w:rPr>
              <w:lastRenderedPageBreak/>
              <w:t>The role will focus on:</w:t>
            </w:r>
          </w:p>
          <w:p w14:paraId="6016C454" w14:textId="77777777" w:rsidR="00204E86" w:rsidRPr="00851605" w:rsidRDefault="00204E86" w:rsidP="00204E86">
            <w:pPr>
              <w:numPr>
                <w:ilvl w:val="0"/>
                <w:numId w:val="19"/>
              </w:numPr>
              <w:spacing w:after="120"/>
              <w:rPr>
                <w:rFonts w:ascii="Arial" w:hAnsi="Arial" w:cs="Arial"/>
                <w:sz w:val="22"/>
                <w:szCs w:val="22"/>
              </w:rPr>
            </w:pPr>
            <w:r w:rsidRPr="00851605">
              <w:rPr>
                <w:rFonts w:ascii="Arial" w:hAnsi="Arial" w:cs="Arial"/>
                <w:sz w:val="22"/>
                <w:szCs w:val="22"/>
              </w:rPr>
              <w:t>Deliver</w:t>
            </w:r>
            <w:r>
              <w:rPr>
                <w:rFonts w:ascii="Arial" w:hAnsi="Arial" w:cs="Arial"/>
                <w:sz w:val="22"/>
                <w:szCs w:val="22"/>
              </w:rPr>
              <w:t>ing</w:t>
            </w:r>
            <w:r w:rsidRPr="00851605">
              <w:rPr>
                <w:rFonts w:ascii="Arial" w:hAnsi="Arial" w:cs="Arial"/>
                <w:sz w:val="22"/>
                <w:szCs w:val="22"/>
              </w:rPr>
              <w:t xml:space="preserve"> a funding strategy encompassing a variety of routes to market for nature </w:t>
            </w:r>
            <w:r>
              <w:rPr>
                <w:rFonts w:ascii="Arial" w:hAnsi="Arial" w:cs="Arial"/>
                <w:sz w:val="22"/>
                <w:szCs w:val="22"/>
              </w:rPr>
              <w:t xml:space="preserve">and net zero </w:t>
            </w:r>
            <w:r w:rsidRPr="00851605">
              <w:rPr>
                <w:rFonts w:ascii="Arial" w:hAnsi="Arial" w:cs="Arial"/>
                <w:sz w:val="22"/>
                <w:szCs w:val="22"/>
              </w:rPr>
              <w:t xml:space="preserve">projects, including </w:t>
            </w:r>
            <w:r>
              <w:rPr>
                <w:rFonts w:ascii="Arial" w:hAnsi="Arial" w:cs="Arial"/>
                <w:sz w:val="22"/>
                <w:szCs w:val="22"/>
              </w:rPr>
              <w:t xml:space="preserve">supporting the shovel-readiness of an existing project pipeline </w:t>
            </w:r>
          </w:p>
          <w:p w14:paraId="2EBF7D2B" w14:textId="77777777" w:rsidR="00204E86" w:rsidRPr="00851605" w:rsidRDefault="00204E86" w:rsidP="00204E86">
            <w:pPr>
              <w:numPr>
                <w:ilvl w:val="0"/>
                <w:numId w:val="19"/>
              </w:numPr>
              <w:spacing w:after="120"/>
              <w:rPr>
                <w:rFonts w:ascii="Arial" w:hAnsi="Arial" w:cs="Arial"/>
                <w:sz w:val="22"/>
                <w:szCs w:val="22"/>
              </w:rPr>
            </w:pPr>
            <w:r w:rsidRPr="00851605">
              <w:rPr>
                <w:rFonts w:ascii="Arial" w:hAnsi="Arial" w:cs="Arial"/>
                <w:sz w:val="22"/>
                <w:szCs w:val="22"/>
              </w:rPr>
              <w:t xml:space="preserve">Full establishment of </w:t>
            </w:r>
            <w:r>
              <w:rPr>
                <w:rFonts w:ascii="Arial" w:hAnsi="Arial" w:cs="Arial"/>
                <w:sz w:val="22"/>
                <w:szCs w:val="22"/>
              </w:rPr>
              <w:t xml:space="preserve">the </w:t>
            </w:r>
            <w:r w:rsidRPr="00851605">
              <w:rPr>
                <w:rFonts w:ascii="Arial" w:hAnsi="Arial" w:cs="Arial"/>
                <w:sz w:val="22"/>
                <w:szCs w:val="22"/>
              </w:rPr>
              <w:t>O</w:t>
            </w:r>
            <w:r>
              <w:rPr>
                <w:rFonts w:ascii="Arial" w:hAnsi="Arial" w:cs="Arial"/>
                <w:sz w:val="22"/>
                <w:szCs w:val="22"/>
              </w:rPr>
              <w:t xml:space="preserve">xfordshire </w:t>
            </w:r>
            <w:r w:rsidRPr="00851605">
              <w:rPr>
                <w:rFonts w:ascii="Arial" w:hAnsi="Arial" w:cs="Arial"/>
                <w:sz w:val="22"/>
                <w:szCs w:val="22"/>
              </w:rPr>
              <w:t>N</w:t>
            </w:r>
            <w:r>
              <w:rPr>
                <w:rFonts w:ascii="Arial" w:hAnsi="Arial" w:cs="Arial"/>
                <w:sz w:val="22"/>
                <w:szCs w:val="22"/>
              </w:rPr>
              <w:t xml:space="preserve">ature </w:t>
            </w:r>
            <w:r w:rsidRPr="00851605">
              <w:rPr>
                <w:rFonts w:ascii="Arial" w:hAnsi="Arial" w:cs="Arial"/>
                <w:sz w:val="22"/>
                <w:szCs w:val="22"/>
              </w:rPr>
              <w:t>Re</w:t>
            </w:r>
            <w:r>
              <w:rPr>
                <w:rFonts w:ascii="Arial" w:hAnsi="Arial" w:cs="Arial"/>
                <w:sz w:val="22"/>
                <w:szCs w:val="22"/>
              </w:rPr>
              <w:t xml:space="preserve">covery </w:t>
            </w:r>
            <w:r w:rsidRPr="00851605">
              <w:rPr>
                <w:rFonts w:ascii="Arial" w:hAnsi="Arial" w:cs="Arial"/>
                <w:sz w:val="22"/>
                <w:szCs w:val="22"/>
              </w:rPr>
              <w:t>F</w:t>
            </w:r>
            <w:r>
              <w:rPr>
                <w:rFonts w:ascii="Arial" w:hAnsi="Arial" w:cs="Arial"/>
                <w:sz w:val="22"/>
                <w:szCs w:val="22"/>
              </w:rPr>
              <w:t>und</w:t>
            </w:r>
            <w:r w:rsidRPr="00851605">
              <w:rPr>
                <w:rFonts w:ascii="Arial" w:hAnsi="Arial" w:cs="Arial"/>
                <w:sz w:val="22"/>
                <w:szCs w:val="22"/>
              </w:rPr>
              <w:t xml:space="preserve"> </w:t>
            </w:r>
            <w:r>
              <w:rPr>
                <w:rFonts w:ascii="Arial" w:hAnsi="Arial" w:cs="Arial"/>
                <w:sz w:val="22"/>
                <w:szCs w:val="22"/>
              </w:rPr>
              <w:t>and other related projects</w:t>
            </w:r>
          </w:p>
          <w:p w14:paraId="0BD2B22C" w14:textId="77777777" w:rsidR="00204E86" w:rsidRPr="00851605" w:rsidRDefault="00204E86" w:rsidP="00204E86">
            <w:pPr>
              <w:numPr>
                <w:ilvl w:val="0"/>
                <w:numId w:val="19"/>
              </w:numPr>
              <w:spacing w:after="120"/>
              <w:rPr>
                <w:rFonts w:ascii="Arial" w:hAnsi="Arial" w:cs="Arial"/>
                <w:sz w:val="22"/>
                <w:szCs w:val="22"/>
              </w:rPr>
            </w:pPr>
            <w:r w:rsidRPr="00851605">
              <w:rPr>
                <w:rFonts w:ascii="Arial" w:hAnsi="Arial" w:cs="Arial"/>
                <w:sz w:val="22"/>
                <w:szCs w:val="22"/>
              </w:rPr>
              <w:t xml:space="preserve">Creation of Nature Finance toolkit (e.g. registries, standardised documentation/template agreements, insurance market support). </w:t>
            </w:r>
          </w:p>
          <w:p w14:paraId="146A6062" w14:textId="77777777" w:rsidR="00857541" w:rsidRDefault="00857541" w:rsidP="009679FD">
            <w:pPr>
              <w:snapToGrid w:val="0"/>
              <w:rPr>
                <w:rFonts w:ascii="Arial" w:hAnsi="Arial" w:cs="Arial"/>
                <w:b/>
                <w:sz w:val="22"/>
                <w:szCs w:val="22"/>
              </w:rPr>
            </w:pPr>
          </w:p>
          <w:p w14:paraId="0BFC86B1" w14:textId="77777777" w:rsidR="00204E86" w:rsidRDefault="00204E86" w:rsidP="00204E86">
            <w:pPr>
              <w:snapToGrid w:val="0"/>
              <w:rPr>
                <w:rFonts w:ascii="Arial" w:hAnsi="Arial" w:cs="Arial"/>
                <w:b/>
                <w:sz w:val="22"/>
                <w:szCs w:val="22"/>
              </w:rPr>
            </w:pPr>
            <w:r w:rsidRPr="00902FC6">
              <w:rPr>
                <w:rFonts w:ascii="Arial" w:hAnsi="Arial" w:cs="Arial"/>
                <w:b/>
                <w:sz w:val="22"/>
                <w:szCs w:val="22"/>
              </w:rPr>
              <w:t>Main duties and responsibilities</w:t>
            </w:r>
          </w:p>
          <w:p w14:paraId="1493FA78" w14:textId="2A235B9D" w:rsidR="00204E86" w:rsidRDefault="00204E86" w:rsidP="009679FD">
            <w:pPr>
              <w:snapToGrid w:val="0"/>
              <w:rPr>
                <w:rFonts w:ascii="Arial" w:hAnsi="Arial" w:cs="Arial"/>
                <w:b/>
                <w:sz w:val="22"/>
                <w:szCs w:val="22"/>
              </w:rPr>
            </w:pPr>
            <w:r>
              <w:rPr>
                <w:rFonts w:ascii="Arial" w:hAnsi="Arial" w:cs="Arial"/>
                <w:b/>
                <w:sz w:val="22"/>
                <w:szCs w:val="22"/>
              </w:rPr>
              <w:t xml:space="preserve"> </w:t>
            </w:r>
          </w:p>
          <w:p w14:paraId="5A1D8BEE" w14:textId="77777777" w:rsidR="00204E86" w:rsidRDefault="00204E86" w:rsidP="00204E86">
            <w:pPr>
              <w:snapToGrid w:val="0"/>
              <w:rPr>
                <w:rFonts w:ascii="Arial" w:hAnsi="Arial" w:cs="Arial"/>
                <w:b/>
                <w:sz w:val="22"/>
                <w:szCs w:val="22"/>
              </w:rPr>
            </w:pPr>
            <w:r>
              <w:rPr>
                <w:rFonts w:ascii="Arial" w:hAnsi="Arial" w:cs="Arial"/>
                <w:b/>
                <w:sz w:val="22"/>
                <w:szCs w:val="22"/>
              </w:rPr>
              <w:t>Funding Strategy</w:t>
            </w:r>
          </w:p>
          <w:p w14:paraId="500DD836" w14:textId="77777777" w:rsidR="00204E86" w:rsidRPr="00774C69" w:rsidRDefault="00204E86" w:rsidP="00204E86">
            <w:pPr>
              <w:snapToGrid w:val="0"/>
              <w:rPr>
                <w:rFonts w:ascii="Arial" w:hAnsi="Arial" w:cs="Arial"/>
                <w:b/>
                <w:sz w:val="22"/>
                <w:szCs w:val="22"/>
              </w:rPr>
            </w:pPr>
          </w:p>
          <w:p w14:paraId="3A8E0D0B" w14:textId="77777777" w:rsidR="00204E86" w:rsidRDefault="00204E86" w:rsidP="00204E86">
            <w:pPr>
              <w:pStyle w:val="ListParagraph"/>
              <w:numPr>
                <w:ilvl w:val="0"/>
                <w:numId w:val="8"/>
              </w:numPr>
              <w:spacing w:after="0" w:line="259" w:lineRule="auto"/>
              <w:contextualSpacing/>
              <w:rPr>
                <w:rFonts w:ascii="Arial" w:hAnsi="Arial" w:cs="Arial"/>
                <w:color w:val="000000"/>
              </w:rPr>
            </w:pPr>
            <w:r w:rsidRPr="003D5875">
              <w:rPr>
                <w:rFonts w:ascii="Arial" w:hAnsi="Arial" w:cs="Arial"/>
                <w:color w:val="000000"/>
              </w:rPr>
              <w:t>Work with a high degree of autonomy to bring investment proposals to fruition</w:t>
            </w:r>
          </w:p>
          <w:p w14:paraId="769721D4" w14:textId="77777777" w:rsidR="00204E86" w:rsidRDefault="00204E86" w:rsidP="00204E86">
            <w:pPr>
              <w:pStyle w:val="ListParagraph"/>
              <w:numPr>
                <w:ilvl w:val="0"/>
                <w:numId w:val="8"/>
              </w:numPr>
              <w:spacing w:after="0" w:line="259" w:lineRule="auto"/>
              <w:contextualSpacing/>
              <w:rPr>
                <w:rFonts w:ascii="Arial" w:hAnsi="Arial" w:cs="Arial"/>
                <w:color w:val="000000"/>
              </w:rPr>
            </w:pPr>
            <w:r>
              <w:rPr>
                <w:rFonts w:ascii="Arial" w:hAnsi="Arial" w:cs="Arial"/>
                <w:color w:val="000000"/>
              </w:rPr>
              <w:t>P</w:t>
            </w:r>
            <w:r w:rsidRPr="00781848">
              <w:rPr>
                <w:rFonts w:ascii="Arial" w:hAnsi="Arial" w:cs="Arial"/>
                <w:color w:val="000000"/>
              </w:rPr>
              <w:t>rovid</w:t>
            </w:r>
            <w:r>
              <w:rPr>
                <w:rFonts w:ascii="Arial" w:hAnsi="Arial" w:cs="Arial"/>
                <w:color w:val="000000"/>
              </w:rPr>
              <w:t>e</w:t>
            </w:r>
            <w:r w:rsidRPr="00781848">
              <w:rPr>
                <w:rFonts w:ascii="Arial" w:hAnsi="Arial" w:cs="Arial"/>
                <w:color w:val="000000"/>
              </w:rPr>
              <w:t xml:space="preserve"> </w:t>
            </w:r>
            <w:r>
              <w:rPr>
                <w:rFonts w:ascii="Arial" w:hAnsi="Arial" w:cs="Arial"/>
                <w:color w:val="000000"/>
              </w:rPr>
              <w:t xml:space="preserve">projects </w:t>
            </w:r>
            <w:r w:rsidRPr="00781848">
              <w:rPr>
                <w:rFonts w:ascii="Arial" w:hAnsi="Arial" w:cs="Arial"/>
                <w:color w:val="000000"/>
              </w:rPr>
              <w:t xml:space="preserve">with support and resources to </w:t>
            </w:r>
            <w:r>
              <w:rPr>
                <w:rFonts w:ascii="Arial" w:hAnsi="Arial" w:cs="Arial"/>
                <w:color w:val="000000"/>
              </w:rPr>
              <w:t>progress on their investment-readiness journey, including business case development</w:t>
            </w:r>
          </w:p>
          <w:p w14:paraId="1EF9C31F" w14:textId="77777777" w:rsidR="00204E86" w:rsidRPr="00781848" w:rsidRDefault="00204E86" w:rsidP="00204E86">
            <w:pPr>
              <w:pStyle w:val="ListParagraph"/>
              <w:numPr>
                <w:ilvl w:val="0"/>
                <w:numId w:val="8"/>
              </w:numPr>
              <w:spacing w:after="0" w:line="259" w:lineRule="auto"/>
              <w:contextualSpacing/>
              <w:rPr>
                <w:rFonts w:ascii="Arial" w:hAnsi="Arial" w:cs="Arial"/>
                <w:color w:val="000000"/>
              </w:rPr>
            </w:pPr>
            <w:r>
              <w:rPr>
                <w:rFonts w:ascii="Arial" w:hAnsi="Arial" w:cs="Arial"/>
                <w:color w:val="000000"/>
              </w:rPr>
              <w:t>Lead on investment raising activities, including developing an approach to bundling projects to balance projects with different ROIs.</w:t>
            </w:r>
          </w:p>
          <w:p w14:paraId="6EBF2E89" w14:textId="77777777" w:rsidR="00204E86" w:rsidRDefault="00204E86" w:rsidP="00204E86">
            <w:pPr>
              <w:numPr>
                <w:ilvl w:val="0"/>
                <w:numId w:val="8"/>
              </w:numPr>
              <w:rPr>
                <w:rFonts w:ascii="Arial" w:hAnsi="Arial" w:cs="Arial"/>
                <w:sz w:val="22"/>
                <w:szCs w:val="22"/>
              </w:rPr>
            </w:pPr>
            <w:r w:rsidRPr="001A1169">
              <w:rPr>
                <w:rFonts w:ascii="Arial" w:hAnsi="Arial" w:cs="Arial"/>
                <w:sz w:val="22"/>
                <w:szCs w:val="22"/>
              </w:rPr>
              <w:t>Manage experts in relevant fields to support the delivery of projects; using appropriate channels to second temporary resources, recruit fixed term or permanent staff, hire agency contractors, and secure resources from third parties.</w:t>
            </w:r>
          </w:p>
          <w:p w14:paraId="37693967" w14:textId="77777777" w:rsidR="00204E86" w:rsidRDefault="00204E86" w:rsidP="00204E86">
            <w:pPr>
              <w:numPr>
                <w:ilvl w:val="0"/>
                <w:numId w:val="8"/>
              </w:numPr>
              <w:rPr>
                <w:rFonts w:ascii="Arial" w:hAnsi="Arial" w:cs="Arial"/>
                <w:sz w:val="22"/>
                <w:szCs w:val="22"/>
              </w:rPr>
            </w:pPr>
            <w:r>
              <w:rPr>
                <w:rFonts w:ascii="Arial" w:hAnsi="Arial" w:cs="Arial"/>
                <w:sz w:val="22"/>
                <w:szCs w:val="22"/>
              </w:rPr>
              <w:t>Support due diligence workstreams with relevant parties</w:t>
            </w:r>
          </w:p>
          <w:p w14:paraId="5ACBF32B" w14:textId="77777777" w:rsidR="00204E86" w:rsidRDefault="00204E86" w:rsidP="00204E86">
            <w:pPr>
              <w:numPr>
                <w:ilvl w:val="0"/>
                <w:numId w:val="8"/>
              </w:numPr>
              <w:rPr>
                <w:rFonts w:ascii="Arial" w:hAnsi="Arial" w:cs="Arial"/>
                <w:sz w:val="22"/>
                <w:szCs w:val="22"/>
              </w:rPr>
            </w:pPr>
            <w:r>
              <w:rPr>
                <w:rFonts w:ascii="Arial" w:hAnsi="Arial" w:cs="Arial"/>
                <w:sz w:val="22"/>
                <w:szCs w:val="22"/>
              </w:rPr>
              <w:t>Support the wider team to ensure that financial and commercial risks associated with projects are effectively managed</w:t>
            </w:r>
          </w:p>
          <w:p w14:paraId="5D3C8ECA" w14:textId="77777777" w:rsidR="00204E86" w:rsidRPr="003E27DA" w:rsidRDefault="00204E86" w:rsidP="00204E86">
            <w:pPr>
              <w:ind w:left="720"/>
              <w:rPr>
                <w:rFonts w:ascii="Arial" w:hAnsi="Arial" w:cs="Arial"/>
                <w:sz w:val="22"/>
                <w:szCs w:val="22"/>
              </w:rPr>
            </w:pPr>
          </w:p>
          <w:p w14:paraId="773EB0DF" w14:textId="77777777" w:rsidR="00204E86" w:rsidRDefault="00204E86" w:rsidP="00204E86">
            <w:pPr>
              <w:snapToGrid w:val="0"/>
              <w:rPr>
                <w:rFonts w:ascii="Arial" w:hAnsi="Arial" w:cs="Arial"/>
                <w:b/>
                <w:sz w:val="22"/>
                <w:szCs w:val="22"/>
              </w:rPr>
            </w:pPr>
            <w:r w:rsidRPr="00781848">
              <w:rPr>
                <w:rFonts w:ascii="Arial" w:hAnsi="Arial" w:cs="Arial"/>
                <w:b/>
                <w:sz w:val="22"/>
                <w:szCs w:val="22"/>
              </w:rPr>
              <w:t>Oxfordshire Nature Recovery Fund</w:t>
            </w:r>
          </w:p>
          <w:p w14:paraId="7ED25B4B" w14:textId="77777777" w:rsidR="00204E86" w:rsidRPr="00781848" w:rsidRDefault="00204E86" w:rsidP="00204E86">
            <w:pPr>
              <w:snapToGrid w:val="0"/>
              <w:rPr>
                <w:rFonts w:ascii="Arial" w:hAnsi="Arial" w:cs="Arial"/>
                <w:b/>
                <w:sz w:val="22"/>
                <w:szCs w:val="22"/>
              </w:rPr>
            </w:pPr>
          </w:p>
          <w:p w14:paraId="3B1464E1" w14:textId="77777777" w:rsidR="00204E86" w:rsidRPr="00781848" w:rsidRDefault="00204E86" w:rsidP="00204E86">
            <w:pPr>
              <w:pStyle w:val="ListParagraph"/>
              <w:numPr>
                <w:ilvl w:val="0"/>
                <w:numId w:val="8"/>
              </w:numPr>
              <w:spacing w:after="0" w:line="259" w:lineRule="auto"/>
              <w:contextualSpacing/>
              <w:rPr>
                <w:rFonts w:ascii="Arial" w:hAnsi="Arial" w:cs="Arial"/>
                <w:color w:val="000000"/>
              </w:rPr>
            </w:pPr>
            <w:r w:rsidRPr="00781848">
              <w:rPr>
                <w:rFonts w:ascii="Arial" w:hAnsi="Arial" w:cs="Arial"/>
                <w:color w:val="000000"/>
              </w:rPr>
              <w:t>Support partners with full establishment, and operational management, of the Oxfordshire Nature Recovery Fund, including governance, compliance, fundraising strategy, and operational design and management.</w:t>
            </w:r>
          </w:p>
          <w:p w14:paraId="186EEDF9" w14:textId="77777777" w:rsidR="00204E86" w:rsidRPr="001A1169" w:rsidRDefault="00204E86" w:rsidP="00204E86">
            <w:pPr>
              <w:numPr>
                <w:ilvl w:val="0"/>
                <w:numId w:val="8"/>
              </w:numPr>
              <w:rPr>
                <w:rFonts w:ascii="Arial" w:hAnsi="Arial" w:cs="Arial"/>
                <w:sz w:val="22"/>
                <w:szCs w:val="22"/>
              </w:rPr>
            </w:pPr>
            <w:r w:rsidRPr="001A1169">
              <w:rPr>
                <w:rFonts w:ascii="Arial" w:hAnsi="Arial" w:cs="Arial"/>
                <w:sz w:val="22"/>
                <w:szCs w:val="22"/>
              </w:rPr>
              <w:t>Manage the delivery of projects</w:t>
            </w:r>
            <w:r>
              <w:rPr>
                <w:rFonts w:ascii="Arial" w:hAnsi="Arial" w:cs="Arial"/>
                <w:sz w:val="22"/>
                <w:szCs w:val="22"/>
              </w:rPr>
              <w:t xml:space="preserve"> such as ONReF</w:t>
            </w:r>
            <w:r w:rsidRPr="001A1169">
              <w:rPr>
                <w:rFonts w:ascii="Arial" w:hAnsi="Arial" w:cs="Arial"/>
                <w:sz w:val="22"/>
                <w:szCs w:val="22"/>
              </w:rPr>
              <w:t xml:space="preserve"> from inception through early-life support to handover into business-as-usual operation; utilising a variety of approaches to deliver both simple projects and large, complex and high value projects</w:t>
            </w:r>
          </w:p>
          <w:p w14:paraId="72AC21F3" w14:textId="77777777" w:rsidR="00204E86" w:rsidRPr="001A1169" w:rsidRDefault="00204E86" w:rsidP="00204E86">
            <w:pPr>
              <w:numPr>
                <w:ilvl w:val="0"/>
                <w:numId w:val="8"/>
              </w:numPr>
              <w:rPr>
                <w:rFonts w:ascii="Arial" w:hAnsi="Arial" w:cs="Arial"/>
                <w:sz w:val="22"/>
                <w:szCs w:val="22"/>
              </w:rPr>
            </w:pPr>
            <w:r w:rsidRPr="001A1169">
              <w:rPr>
                <w:rFonts w:ascii="Arial" w:hAnsi="Arial" w:cs="Arial"/>
                <w:sz w:val="22"/>
                <w:szCs w:val="22"/>
              </w:rPr>
              <w:t>Manage experts in relevant fields to support the delivery of projects; using appropriate channels to second temporary resources, recruit fixed term or permanent staff, hire agency contractors, and secure resources from third parties</w:t>
            </w:r>
          </w:p>
          <w:p w14:paraId="458F5672" w14:textId="669FA75F" w:rsidR="00204E86" w:rsidRPr="00781848" w:rsidRDefault="00204E86" w:rsidP="001D257E">
            <w:pPr>
              <w:spacing w:before="100" w:beforeAutospacing="1" w:after="240"/>
              <w:rPr>
                <w:rFonts w:ascii="Arial" w:hAnsi="Arial" w:cs="Arial"/>
                <w:b/>
                <w:bCs/>
                <w:sz w:val="22"/>
                <w:szCs w:val="22"/>
              </w:rPr>
            </w:pPr>
            <w:r w:rsidRPr="001A1169">
              <w:rPr>
                <w:rFonts w:ascii="Arial" w:hAnsi="Arial" w:cs="Arial"/>
                <w:b/>
                <w:bCs/>
                <w:sz w:val="22"/>
                <w:szCs w:val="22"/>
              </w:rPr>
              <w:t>Green Finance Toolkit</w:t>
            </w:r>
          </w:p>
          <w:p w14:paraId="0E126E47" w14:textId="77777777" w:rsidR="00204E86" w:rsidRPr="009B0C30" w:rsidRDefault="00204E86" w:rsidP="00204E86">
            <w:pPr>
              <w:pStyle w:val="ListParagraph"/>
              <w:numPr>
                <w:ilvl w:val="0"/>
                <w:numId w:val="8"/>
              </w:numPr>
              <w:spacing w:after="160" w:line="259" w:lineRule="auto"/>
              <w:contextualSpacing/>
              <w:rPr>
                <w:rFonts w:ascii="Arial" w:hAnsi="Arial" w:cs="Arial"/>
                <w:color w:val="000000"/>
              </w:rPr>
            </w:pPr>
            <w:r w:rsidRPr="009B0C30">
              <w:rPr>
                <w:rFonts w:ascii="Segoe UI" w:hAnsi="Segoe UI" w:cs="Segoe UI"/>
                <w:sz w:val="18"/>
                <w:szCs w:val="18"/>
                <w:lang w:eastAsia="en-GB"/>
              </w:rPr>
              <w:t xml:space="preserve"> </w:t>
            </w:r>
            <w:r w:rsidRPr="009B0C30">
              <w:rPr>
                <w:rFonts w:ascii="Arial" w:hAnsi="Arial" w:cs="Arial"/>
                <w:color w:val="000000"/>
              </w:rPr>
              <w:t xml:space="preserve">Develop models, tools and templates to support the development of commercial cases for investment, including aggregating similar </w:t>
            </w:r>
            <w:r w:rsidRPr="009B0C30">
              <w:rPr>
                <w:rFonts w:ascii="Arial" w:hAnsi="Arial" w:cs="Arial"/>
                <w:color w:val="000000"/>
              </w:rPr>
              <w:lastRenderedPageBreak/>
              <w:t xml:space="preserve">projects into a portfolio to take to market </w:t>
            </w:r>
          </w:p>
          <w:p w14:paraId="1FAC0E9A" w14:textId="77777777" w:rsidR="00204E86" w:rsidRPr="00781848" w:rsidRDefault="00204E86" w:rsidP="001D257E">
            <w:pPr>
              <w:pStyle w:val="ListParagraph"/>
              <w:spacing w:line="259" w:lineRule="auto"/>
              <w:ind w:left="0"/>
              <w:contextualSpacing/>
              <w:rPr>
                <w:rFonts w:ascii="Arial" w:hAnsi="Arial" w:cs="Arial"/>
                <w:b/>
                <w:bCs/>
                <w:color w:val="000000"/>
              </w:rPr>
            </w:pPr>
            <w:r w:rsidRPr="00781848">
              <w:rPr>
                <w:rFonts w:ascii="Arial" w:hAnsi="Arial" w:cs="Arial"/>
                <w:b/>
                <w:bCs/>
                <w:color w:val="000000"/>
              </w:rPr>
              <w:t>General</w:t>
            </w:r>
          </w:p>
          <w:p w14:paraId="26B8F493" w14:textId="77777777" w:rsidR="00204E86" w:rsidRDefault="00204E86" w:rsidP="006A6D87">
            <w:pPr>
              <w:pStyle w:val="ListParagraph"/>
              <w:numPr>
                <w:ilvl w:val="0"/>
                <w:numId w:val="8"/>
              </w:numPr>
              <w:spacing w:line="259" w:lineRule="auto"/>
              <w:contextualSpacing/>
              <w:rPr>
                <w:rFonts w:ascii="Arial" w:hAnsi="Arial" w:cs="Arial"/>
              </w:rPr>
            </w:pPr>
            <w:r w:rsidRPr="00781848">
              <w:rPr>
                <w:rFonts w:ascii="Arial" w:hAnsi="Arial" w:cs="Arial"/>
              </w:rPr>
              <w:t xml:space="preserve">Coordinate the Nature Finance subgroup of Oxfordshire’s Local Nature Partnership, in liaison with the LNP Manager and chair of the subgroup </w:t>
            </w:r>
          </w:p>
          <w:p w14:paraId="208B81F2" w14:textId="77777777" w:rsidR="00204E86" w:rsidRPr="00781848" w:rsidRDefault="00204E86" w:rsidP="006A6D87">
            <w:pPr>
              <w:pStyle w:val="ListParagraph"/>
              <w:numPr>
                <w:ilvl w:val="0"/>
                <w:numId w:val="8"/>
              </w:numPr>
              <w:spacing w:after="0" w:line="259" w:lineRule="auto"/>
              <w:contextualSpacing/>
              <w:rPr>
                <w:rFonts w:ascii="Arial" w:hAnsi="Arial" w:cs="Arial"/>
              </w:rPr>
            </w:pPr>
            <w:r>
              <w:rPr>
                <w:rFonts w:ascii="Arial" w:hAnsi="Arial" w:cs="Arial"/>
              </w:rPr>
              <w:t xml:space="preserve">Work with regional and national green finance experts, eg in the SE Net Zero Hub, Green Finance Institute and National Wealth Fund </w:t>
            </w:r>
          </w:p>
          <w:p w14:paraId="2304F2E3" w14:textId="77777777" w:rsidR="00204E86" w:rsidRDefault="00204E86" w:rsidP="006A6D87">
            <w:pPr>
              <w:numPr>
                <w:ilvl w:val="0"/>
                <w:numId w:val="8"/>
              </w:numPr>
              <w:spacing w:before="100" w:beforeAutospacing="1"/>
              <w:rPr>
                <w:rFonts w:ascii="Arial" w:hAnsi="Arial" w:cs="Arial"/>
                <w:sz w:val="22"/>
                <w:szCs w:val="22"/>
              </w:rPr>
            </w:pPr>
            <w:r>
              <w:rPr>
                <w:rFonts w:ascii="Arial" w:hAnsi="Arial" w:cs="Arial"/>
                <w:sz w:val="22"/>
                <w:szCs w:val="22"/>
              </w:rPr>
              <w:t>Promoting a positive image of the councils</w:t>
            </w:r>
          </w:p>
          <w:p w14:paraId="0FE6BD5E" w14:textId="77777777" w:rsidR="00204E86" w:rsidRDefault="00204E86" w:rsidP="00204E86">
            <w:pPr>
              <w:numPr>
                <w:ilvl w:val="0"/>
                <w:numId w:val="8"/>
              </w:numPr>
              <w:spacing w:before="100" w:beforeAutospacing="1"/>
              <w:rPr>
                <w:rFonts w:ascii="Arial" w:hAnsi="Arial" w:cs="Arial"/>
                <w:sz w:val="22"/>
                <w:szCs w:val="22"/>
              </w:rPr>
            </w:pPr>
            <w:r>
              <w:rPr>
                <w:rFonts w:ascii="Arial" w:hAnsi="Arial" w:cs="Arial"/>
                <w:sz w:val="22"/>
                <w:szCs w:val="22"/>
              </w:rPr>
              <w:t>Leading by example in modelling the conduct, behaviour and values expected of the councils’ employees</w:t>
            </w:r>
          </w:p>
          <w:p w14:paraId="21FB7CE4" w14:textId="77777777" w:rsidR="00204E86" w:rsidRDefault="00204E86" w:rsidP="00204E86">
            <w:pPr>
              <w:numPr>
                <w:ilvl w:val="0"/>
                <w:numId w:val="8"/>
              </w:numPr>
              <w:spacing w:before="100" w:beforeAutospacing="1"/>
              <w:rPr>
                <w:rFonts w:ascii="Arial" w:hAnsi="Arial" w:cs="Arial"/>
                <w:sz w:val="22"/>
                <w:szCs w:val="22"/>
              </w:rPr>
            </w:pPr>
            <w:r>
              <w:rPr>
                <w:rFonts w:ascii="Arial" w:hAnsi="Arial" w:cs="Arial"/>
                <w:sz w:val="22"/>
                <w:szCs w:val="22"/>
              </w:rPr>
              <w:t>Taking initiative for solving issues and problems</w:t>
            </w:r>
          </w:p>
          <w:p w14:paraId="47F30414" w14:textId="67C0E24F" w:rsidR="00204E86" w:rsidRDefault="00204E86" w:rsidP="00204E86">
            <w:pPr>
              <w:numPr>
                <w:ilvl w:val="0"/>
                <w:numId w:val="8"/>
              </w:numPr>
              <w:spacing w:before="100" w:beforeAutospacing="1"/>
              <w:rPr>
                <w:rFonts w:ascii="Arial" w:hAnsi="Arial" w:cs="Arial"/>
                <w:sz w:val="22"/>
                <w:szCs w:val="22"/>
              </w:rPr>
            </w:pPr>
            <w:r>
              <w:rPr>
                <w:rFonts w:ascii="Arial" w:hAnsi="Arial" w:cs="Arial"/>
                <w:sz w:val="22"/>
                <w:szCs w:val="22"/>
              </w:rPr>
              <w:t xml:space="preserve">To cover the duties of the </w:t>
            </w:r>
            <w:r w:rsidR="001D257E">
              <w:rPr>
                <w:rFonts w:ascii="Arial" w:hAnsi="Arial" w:cs="Arial"/>
                <w:sz w:val="22"/>
                <w:szCs w:val="22"/>
              </w:rPr>
              <w:t xml:space="preserve">OLNP </w:t>
            </w:r>
            <w:r>
              <w:rPr>
                <w:rFonts w:ascii="Arial" w:hAnsi="Arial" w:cs="Arial"/>
                <w:sz w:val="22"/>
                <w:szCs w:val="22"/>
              </w:rPr>
              <w:t xml:space="preserve">manager, if required i.e. when the </w:t>
            </w:r>
            <w:r w:rsidR="001D257E">
              <w:rPr>
                <w:rFonts w:ascii="Arial" w:hAnsi="Arial" w:cs="Arial"/>
                <w:sz w:val="22"/>
                <w:szCs w:val="22"/>
              </w:rPr>
              <w:t xml:space="preserve">OLNP </w:t>
            </w:r>
            <w:r>
              <w:rPr>
                <w:rFonts w:ascii="Arial" w:hAnsi="Arial" w:cs="Arial"/>
                <w:sz w:val="22"/>
                <w:szCs w:val="22"/>
              </w:rPr>
              <w:t>manager is unavailable through sickness, annual leave or has conflicting appointments</w:t>
            </w:r>
          </w:p>
          <w:p w14:paraId="50F05785" w14:textId="302716BA" w:rsidR="00204E86" w:rsidRDefault="00204E86" w:rsidP="00204E86">
            <w:pPr>
              <w:numPr>
                <w:ilvl w:val="0"/>
                <w:numId w:val="8"/>
              </w:numPr>
              <w:spacing w:before="100" w:beforeAutospacing="1"/>
              <w:rPr>
                <w:rFonts w:ascii="Arial" w:hAnsi="Arial" w:cs="Arial"/>
                <w:sz w:val="22"/>
                <w:szCs w:val="22"/>
              </w:rPr>
            </w:pPr>
            <w:r>
              <w:rPr>
                <w:rFonts w:ascii="Arial" w:hAnsi="Arial" w:cs="Arial"/>
                <w:sz w:val="22"/>
                <w:szCs w:val="22"/>
              </w:rPr>
              <w:t xml:space="preserve">Representing </w:t>
            </w:r>
            <w:r w:rsidR="001D257E">
              <w:rPr>
                <w:rFonts w:ascii="Arial" w:hAnsi="Arial" w:cs="Arial"/>
                <w:sz w:val="22"/>
                <w:szCs w:val="22"/>
              </w:rPr>
              <w:t xml:space="preserve">all </w:t>
            </w:r>
            <w:r>
              <w:rPr>
                <w:rFonts w:ascii="Arial" w:hAnsi="Arial" w:cs="Arial"/>
                <w:sz w:val="22"/>
                <w:szCs w:val="22"/>
              </w:rPr>
              <w:t>council</w:t>
            </w:r>
            <w:r w:rsidR="001D257E">
              <w:rPr>
                <w:rFonts w:ascii="Arial" w:hAnsi="Arial" w:cs="Arial"/>
                <w:sz w:val="22"/>
                <w:szCs w:val="22"/>
              </w:rPr>
              <w:t>s</w:t>
            </w:r>
            <w:r>
              <w:rPr>
                <w:rFonts w:ascii="Arial" w:hAnsi="Arial" w:cs="Arial"/>
                <w:sz w:val="22"/>
                <w:szCs w:val="22"/>
              </w:rPr>
              <w:t xml:space="preserve"> equally and without bias to all outside bodies</w:t>
            </w:r>
          </w:p>
          <w:p w14:paraId="70ED492F" w14:textId="77777777" w:rsidR="00204E86" w:rsidRPr="00902FC6" w:rsidRDefault="00204E86" w:rsidP="009679FD">
            <w:pPr>
              <w:snapToGrid w:val="0"/>
              <w:rPr>
                <w:rFonts w:ascii="Arial" w:hAnsi="Arial" w:cs="Arial"/>
                <w:b/>
                <w:sz w:val="22"/>
                <w:szCs w:val="22"/>
              </w:rPr>
            </w:pPr>
          </w:p>
          <w:p w14:paraId="477C11DA" w14:textId="3E2C7C43" w:rsidR="009679FD" w:rsidRDefault="00902FC6" w:rsidP="00204E86">
            <w:pPr>
              <w:pStyle w:val="ListBullet"/>
              <w:numPr>
                <w:ilvl w:val="0"/>
                <w:numId w:val="0"/>
              </w:numPr>
              <w:tabs>
                <w:tab w:val="left" w:pos="720"/>
              </w:tabs>
              <w:rPr>
                <w:rFonts w:ascii="Arial" w:hAnsi="Arial" w:cs="Arial"/>
                <w:sz w:val="22"/>
                <w:szCs w:val="22"/>
              </w:rPr>
            </w:pPr>
            <w:r>
              <w:rPr>
                <w:rFonts w:ascii="Arial" w:hAnsi="Arial" w:cs="Arial"/>
                <w:sz w:val="22"/>
                <w:szCs w:val="22"/>
              </w:rPr>
              <w:t xml:space="preserve">The duties may vary from time to time without changing the nature of the post or the level of responsibility and the post holder may also be required to carry out any other duties appropriate to the grading of the post. </w:t>
            </w:r>
          </w:p>
          <w:p w14:paraId="7DC5B4A7" w14:textId="77777777" w:rsidR="009679FD" w:rsidRDefault="009679FD">
            <w:pPr>
              <w:snapToGrid w:val="0"/>
              <w:rPr>
                <w:rFonts w:ascii="Arial" w:hAnsi="Arial" w:cs="Arial"/>
                <w:sz w:val="22"/>
                <w:szCs w:val="22"/>
              </w:rPr>
            </w:pPr>
          </w:p>
        </w:tc>
      </w:tr>
      <w:tr w:rsidR="00EB76F3" w14:paraId="5AFD94BE"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1FD57531" w14:textId="77777777" w:rsidR="00EB76F3" w:rsidRPr="006557AD" w:rsidRDefault="006557AD">
            <w:pPr>
              <w:snapToGrid w:val="0"/>
              <w:rPr>
                <w:rFonts w:ascii="Arial" w:hAnsi="Arial" w:cs="Arial"/>
                <w:b/>
                <w:color w:val="FFFFFF"/>
                <w:sz w:val="28"/>
                <w:szCs w:val="28"/>
              </w:rPr>
            </w:pPr>
            <w:r w:rsidRPr="006557AD">
              <w:rPr>
                <w:rFonts w:ascii="Arial" w:hAnsi="Arial" w:cs="Arial"/>
                <w:b/>
                <w:color w:val="FFFFFF"/>
                <w:sz w:val="28"/>
                <w:szCs w:val="28"/>
              </w:rPr>
              <w:lastRenderedPageBreak/>
              <w:t>About you</w:t>
            </w:r>
          </w:p>
        </w:tc>
      </w:tr>
      <w:tr w:rsidR="00EB76F3" w14:paraId="63374F1E" w14:textId="77777777">
        <w:trPr>
          <w:trHeight w:val="278"/>
        </w:trPr>
        <w:tc>
          <w:tcPr>
            <w:tcW w:w="7553" w:type="dxa"/>
            <w:gridSpan w:val="2"/>
            <w:tcBorders>
              <w:top w:val="single" w:sz="4" w:space="0" w:color="000000"/>
              <w:left w:val="single" w:sz="4" w:space="0" w:color="000000"/>
              <w:right w:val="single" w:sz="4" w:space="0" w:color="000000"/>
            </w:tcBorders>
          </w:tcPr>
          <w:p w14:paraId="4D4022DA" w14:textId="6EB6B7E1" w:rsidR="00F45D4D" w:rsidRDefault="00F45D4D" w:rsidP="00F45D4D">
            <w:pPr>
              <w:rPr>
                <w:rFonts w:ascii="Arial" w:hAnsi="Arial" w:cs="Arial"/>
                <w:b/>
                <w:sz w:val="22"/>
                <w:szCs w:val="22"/>
                <w:lang w:val="en-US"/>
              </w:rPr>
            </w:pPr>
            <w:r>
              <w:rPr>
                <w:rFonts w:ascii="Arial" w:hAnsi="Arial" w:cs="Arial"/>
                <w:b/>
                <w:sz w:val="22"/>
                <w:szCs w:val="22"/>
                <w:lang w:val="en-US"/>
              </w:rPr>
              <w:t xml:space="preserve">Your essential qualifications </w:t>
            </w:r>
          </w:p>
          <w:p w14:paraId="05B43DE2" w14:textId="77777777" w:rsidR="001D257E" w:rsidRDefault="001D257E" w:rsidP="00F45D4D">
            <w:pPr>
              <w:rPr>
                <w:rFonts w:ascii="Arial" w:hAnsi="Arial" w:cs="Arial"/>
                <w:b/>
                <w:sz w:val="22"/>
                <w:szCs w:val="22"/>
                <w:lang w:val="en-US"/>
              </w:rPr>
            </w:pPr>
          </w:p>
          <w:p w14:paraId="3085D944" w14:textId="3E813C83" w:rsidR="00F45D4D" w:rsidRPr="00204E86" w:rsidRDefault="00204E86" w:rsidP="001D257E">
            <w:pPr>
              <w:numPr>
                <w:ilvl w:val="0"/>
                <w:numId w:val="22"/>
              </w:numPr>
              <w:snapToGrid w:val="0"/>
              <w:rPr>
                <w:rFonts w:ascii="Arial" w:hAnsi="Arial" w:cs="Arial"/>
                <w:sz w:val="22"/>
                <w:szCs w:val="22"/>
              </w:rPr>
            </w:pPr>
            <w:r>
              <w:rPr>
                <w:rFonts w:ascii="Arial" w:hAnsi="Arial" w:cs="Arial"/>
                <w:sz w:val="22"/>
                <w:szCs w:val="22"/>
                <w:lang w:val="en-US"/>
              </w:rPr>
              <w:t>A degree</w:t>
            </w:r>
            <w:r w:rsidR="001D257E">
              <w:rPr>
                <w:rFonts w:ascii="Arial" w:hAnsi="Arial" w:cs="Arial"/>
                <w:sz w:val="22"/>
                <w:szCs w:val="22"/>
                <w:lang w:val="en-US"/>
              </w:rPr>
              <w:t xml:space="preserve"> in a relevant subject</w:t>
            </w:r>
            <w:r>
              <w:rPr>
                <w:rFonts w:ascii="Arial" w:hAnsi="Arial" w:cs="Arial"/>
                <w:sz w:val="22"/>
                <w:szCs w:val="22"/>
                <w:lang w:val="en-US"/>
              </w:rPr>
              <w:t>, or other higher-level professional qualification or equivalent demonstrable vocational experience</w:t>
            </w:r>
            <w:r w:rsidRPr="00DA4BF8">
              <w:rPr>
                <w:rFonts w:ascii="Arial" w:hAnsi="Arial" w:cs="Arial"/>
                <w:sz w:val="22"/>
                <w:szCs w:val="22"/>
              </w:rPr>
              <w:t xml:space="preserve"> </w:t>
            </w:r>
          </w:p>
          <w:p w14:paraId="19ECD7E7" w14:textId="77777777" w:rsidR="00F45D4D" w:rsidRDefault="00F45D4D" w:rsidP="0054118E">
            <w:pPr>
              <w:snapToGrid w:val="0"/>
              <w:rPr>
                <w:rFonts w:ascii="Arial" w:hAnsi="Arial" w:cs="Arial"/>
                <w:b/>
                <w:sz w:val="22"/>
                <w:szCs w:val="22"/>
                <w:lang w:val="en-US"/>
              </w:rPr>
            </w:pPr>
          </w:p>
          <w:p w14:paraId="02C8F903" w14:textId="77777777" w:rsidR="001D257E" w:rsidRDefault="00EB76F3" w:rsidP="001D257E">
            <w:pPr>
              <w:snapToGrid w:val="0"/>
              <w:rPr>
                <w:rFonts w:ascii="Arial" w:hAnsi="Arial" w:cs="Arial"/>
                <w:b/>
                <w:sz w:val="22"/>
                <w:szCs w:val="22"/>
                <w:lang w:val="en-US"/>
              </w:rPr>
            </w:pPr>
            <w:r>
              <w:rPr>
                <w:rFonts w:ascii="Arial" w:hAnsi="Arial" w:cs="Arial"/>
                <w:b/>
                <w:sz w:val="22"/>
                <w:szCs w:val="22"/>
                <w:lang w:val="en-US"/>
              </w:rPr>
              <w:t>Your essential s</w:t>
            </w:r>
            <w:r w:rsidR="0054118E">
              <w:rPr>
                <w:rFonts w:ascii="Arial" w:hAnsi="Arial" w:cs="Arial"/>
                <w:b/>
                <w:sz w:val="22"/>
                <w:szCs w:val="22"/>
                <w:lang w:val="en-US"/>
              </w:rPr>
              <w:t>kills, knowledge and experience</w:t>
            </w:r>
            <w:r w:rsidR="00857541">
              <w:rPr>
                <w:rFonts w:ascii="Arial" w:hAnsi="Arial" w:cs="Arial"/>
                <w:b/>
                <w:sz w:val="22"/>
                <w:szCs w:val="22"/>
                <w:lang w:val="en-US"/>
              </w:rPr>
              <w:t xml:space="preserve"> </w:t>
            </w:r>
          </w:p>
          <w:p w14:paraId="38A101B0" w14:textId="77777777" w:rsidR="001D257E" w:rsidRDefault="001D257E" w:rsidP="001D257E">
            <w:pPr>
              <w:snapToGrid w:val="0"/>
              <w:rPr>
                <w:rFonts w:ascii="Arial" w:hAnsi="Arial" w:cs="Arial"/>
                <w:b/>
                <w:sz w:val="22"/>
                <w:szCs w:val="22"/>
                <w:lang w:val="en-US"/>
              </w:rPr>
            </w:pPr>
          </w:p>
          <w:p w14:paraId="21807F2A" w14:textId="730597E4" w:rsidR="0054118E" w:rsidRDefault="00204E86" w:rsidP="001D257E">
            <w:pPr>
              <w:numPr>
                <w:ilvl w:val="0"/>
                <w:numId w:val="22"/>
              </w:numPr>
              <w:snapToGrid w:val="0"/>
              <w:rPr>
                <w:rFonts w:ascii="Arial" w:hAnsi="Arial" w:cs="Arial"/>
                <w:sz w:val="22"/>
                <w:szCs w:val="22"/>
              </w:rPr>
            </w:pPr>
            <w:r>
              <w:rPr>
                <w:rFonts w:ascii="Arial" w:hAnsi="Arial" w:cs="Arial"/>
                <w:sz w:val="22"/>
                <w:szCs w:val="22"/>
              </w:rPr>
              <w:t>Strong understanding of the principles, drivers and challenges associated with green finance</w:t>
            </w:r>
            <w:r w:rsidR="001D257E">
              <w:rPr>
                <w:rFonts w:ascii="Arial" w:hAnsi="Arial" w:cs="Arial"/>
                <w:sz w:val="22"/>
                <w:szCs w:val="22"/>
              </w:rPr>
              <w:t>, for nature and climate</w:t>
            </w:r>
          </w:p>
          <w:p w14:paraId="776B8FE0" w14:textId="366DB1DC" w:rsidR="00204E86" w:rsidRDefault="00204E86" w:rsidP="001D257E">
            <w:pPr>
              <w:numPr>
                <w:ilvl w:val="0"/>
                <w:numId w:val="22"/>
              </w:numPr>
              <w:spacing w:before="100" w:beforeAutospacing="1"/>
              <w:rPr>
                <w:rFonts w:ascii="Arial" w:hAnsi="Arial" w:cs="Arial"/>
                <w:sz w:val="22"/>
                <w:szCs w:val="22"/>
              </w:rPr>
            </w:pPr>
            <w:r>
              <w:rPr>
                <w:rFonts w:ascii="Arial" w:hAnsi="Arial" w:cs="Arial"/>
                <w:sz w:val="22"/>
                <w:szCs w:val="22"/>
              </w:rPr>
              <w:t xml:space="preserve">Experience in </w:t>
            </w:r>
            <w:r w:rsidR="00FB4A3A">
              <w:rPr>
                <w:rFonts w:ascii="Arial" w:hAnsi="Arial" w:cs="Arial"/>
                <w:sz w:val="22"/>
                <w:szCs w:val="22"/>
              </w:rPr>
              <w:t>commercial appraisal of investment propositions, including creating bespoke financial model</w:t>
            </w:r>
            <w:r w:rsidR="001D257E">
              <w:rPr>
                <w:rFonts w:ascii="Arial" w:hAnsi="Arial" w:cs="Arial"/>
                <w:sz w:val="22"/>
                <w:szCs w:val="22"/>
              </w:rPr>
              <w:t>s</w:t>
            </w:r>
            <w:r w:rsidR="00FB4A3A">
              <w:rPr>
                <w:rFonts w:ascii="Arial" w:hAnsi="Arial" w:cs="Arial"/>
                <w:sz w:val="22"/>
                <w:szCs w:val="22"/>
              </w:rPr>
              <w:t xml:space="preserve"> for projects, risk modelling, loan financing and contract management </w:t>
            </w:r>
          </w:p>
          <w:p w14:paraId="0B98D8F5" w14:textId="2455BB8A" w:rsidR="00FB4A3A" w:rsidRDefault="00FB4A3A" w:rsidP="001D257E">
            <w:pPr>
              <w:numPr>
                <w:ilvl w:val="0"/>
                <w:numId w:val="22"/>
              </w:numPr>
              <w:spacing w:before="100" w:beforeAutospacing="1"/>
              <w:rPr>
                <w:rFonts w:ascii="Arial" w:hAnsi="Arial" w:cs="Arial"/>
                <w:sz w:val="22"/>
                <w:szCs w:val="22"/>
              </w:rPr>
            </w:pPr>
            <w:r>
              <w:rPr>
                <w:rFonts w:ascii="Arial" w:hAnsi="Arial" w:cs="Arial"/>
                <w:sz w:val="22"/>
                <w:szCs w:val="22"/>
              </w:rPr>
              <w:t>Highly developed skills in partnership working, with strong facilitation skills</w:t>
            </w:r>
            <w:r w:rsidR="001D257E">
              <w:rPr>
                <w:rFonts w:ascii="Arial" w:hAnsi="Arial" w:cs="Arial"/>
                <w:sz w:val="22"/>
                <w:szCs w:val="22"/>
              </w:rPr>
              <w:t>, a personable approach</w:t>
            </w:r>
            <w:r>
              <w:rPr>
                <w:rFonts w:ascii="Arial" w:hAnsi="Arial" w:cs="Arial"/>
                <w:sz w:val="22"/>
                <w:szCs w:val="22"/>
              </w:rPr>
              <w:t xml:space="preserve"> and an ability to influence </w:t>
            </w:r>
          </w:p>
          <w:p w14:paraId="1012D059" w14:textId="77777777" w:rsidR="00366FCA" w:rsidRDefault="006A6D87" w:rsidP="001D257E">
            <w:pPr>
              <w:numPr>
                <w:ilvl w:val="0"/>
                <w:numId w:val="22"/>
              </w:numPr>
              <w:spacing w:before="100" w:beforeAutospacing="1"/>
              <w:rPr>
                <w:rFonts w:ascii="Arial" w:hAnsi="Arial" w:cs="Arial"/>
                <w:sz w:val="22"/>
                <w:szCs w:val="22"/>
              </w:rPr>
            </w:pPr>
            <w:r>
              <w:rPr>
                <w:rFonts w:ascii="Arial" w:hAnsi="Arial" w:cs="Arial"/>
                <w:sz w:val="22"/>
                <w:szCs w:val="22"/>
              </w:rPr>
              <w:t>A</w:t>
            </w:r>
            <w:r w:rsidR="001D257E">
              <w:rPr>
                <w:rFonts w:ascii="Arial" w:hAnsi="Arial" w:cs="Arial"/>
                <w:sz w:val="22"/>
                <w:szCs w:val="22"/>
              </w:rPr>
              <w:t>bility to provide</w:t>
            </w:r>
            <w:r w:rsidR="001D257E" w:rsidRPr="00975EF1">
              <w:rPr>
                <w:rFonts w:ascii="Arial" w:hAnsi="Arial" w:cs="Arial"/>
                <w:sz w:val="22"/>
                <w:szCs w:val="22"/>
              </w:rPr>
              <w:t xml:space="preserve"> financial advice across a range of complex projects, representing issues clearly and persuasively both internally and externally </w:t>
            </w:r>
          </w:p>
          <w:p w14:paraId="339B82A7" w14:textId="1BDA7D42" w:rsidR="00EB76F3" w:rsidRPr="00366FCA" w:rsidRDefault="00366FCA" w:rsidP="001D257E">
            <w:pPr>
              <w:numPr>
                <w:ilvl w:val="0"/>
                <w:numId w:val="22"/>
              </w:numPr>
              <w:spacing w:before="100" w:beforeAutospacing="1"/>
              <w:rPr>
                <w:rFonts w:ascii="Arial" w:hAnsi="Arial" w:cs="Arial"/>
                <w:sz w:val="22"/>
                <w:szCs w:val="22"/>
              </w:rPr>
            </w:pPr>
            <w:r w:rsidRPr="00366FCA">
              <w:rPr>
                <w:rFonts w:ascii="Arial" w:hAnsi="Arial" w:cs="Arial"/>
                <w:sz w:val="22"/>
                <w:szCs w:val="22"/>
              </w:rPr>
              <w:t>proven experience of securing investment and funding for green initiatives</w:t>
            </w:r>
          </w:p>
          <w:p w14:paraId="070F608D" w14:textId="77777777" w:rsidR="00366FCA" w:rsidRDefault="00366FCA">
            <w:pPr>
              <w:rPr>
                <w:rFonts w:ascii="Arial" w:hAnsi="Arial" w:cs="Arial"/>
                <w:b/>
                <w:sz w:val="22"/>
                <w:szCs w:val="22"/>
                <w:lang w:val="en-US"/>
              </w:rPr>
            </w:pPr>
          </w:p>
          <w:p w14:paraId="00DEE893" w14:textId="77777777" w:rsidR="00366FCA" w:rsidRDefault="00366FCA">
            <w:pPr>
              <w:rPr>
                <w:rFonts w:ascii="Arial" w:hAnsi="Arial" w:cs="Arial"/>
                <w:b/>
                <w:sz w:val="22"/>
                <w:szCs w:val="22"/>
                <w:lang w:val="en-US"/>
              </w:rPr>
            </w:pPr>
          </w:p>
          <w:p w14:paraId="7607CB2B" w14:textId="77777777" w:rsidR="00366FCA" w:rsidRDefault="00366FCA">
            <w:pPr>
              <w:rPr>
                <w:rFonts w:ascii="Arial" w:hAnsi="Arial" w:cs="Arial"/>
                <w:b/>
                <w:sz w:val="22"/>
                <w:szCs w:val="22"/>
                <w:lang w:val="en-US"/>
              </w:rPr>
            </w:pPr>
          </w:p>
          <w:p w14:paraId="6FF01376" w14:textId="028CFE63" w:rsidR="00EB76F3" w:rsidRDefault="00EB76F3">
            <w:pPr>
              <w:rPr>
                <w:rFonts w:ascii="Arial" w:hAnsi="Arial" w:cs="Arial"/>
                <w:b/>
                <w:sz w:val="22"/>
                <w:szCs w:val="22"/>
                <w:lang w:val="en-US"/>
              </w:rPr>
            </w:pPr>
            <w:r>
              <w:rPr>
                <w:rFonts w:ascii="Arial" w:hAnsi="Arial" w:cs="Arial"/>
                <w:b/>
                <w:sz w:val="22"/>
                <w:szCs w:val="22"/>
                <w:lang w:val="en-US"/>
              </w:rPr>
              <w:lastRenderedPageBreak/>
              <w:t xml:space="preserve">If you have the following experience or qualifications – it’s a bonus </w:t>
            </w:r>
          </w:p>
          <w:p w14:paraId="43F4CC3B" w14:textId="77777777" w:rsidR="001D257E" w:rsidRDefault="001D257E">
            <w:pPr>
              <w:rPr>
                <w:rFonts w:ascii="Arial" w:hAnsi="Arial" w:cs="Arial"/>
                <w:b/>
                <w:sz w:val="22"/>
                <w:szCs w:val="22"/>
                <w:lang w:val="en-US"/>
              </w:rPr>
            </w:pPr>
          </w:p>
          <w:p w14:paraId="767CBE27" w14:textId="19367621" w:rsidR="001D257E" w:rsidRDefault="006A6D87" w:rsidP="001D257E">
            <w:pPr>
              <w:pStyle w:val="ListParagraph"/>
              <w:numPr>
                <w:ilvl w:val="0"/>
                <w:numId w:val="22"/>
              </w:numPr>
              <w:suppressAutoHyphens/>
              <w:autoSpaceDN w:val="0"/>
              <w:spacing w:after="160" w:line="240" w:lineRule="auto"/>
              <w:textAlignment w:val="baseline"/>
              <w:rPr>
                <w:rFonts w:ascii="Arial" w:hAnsi="Arial" w:cs="Arial"/>
              </w:rPr>
            </w:pPr>
            <w:r>
              <w:rPr>
                <w:rFonts w:ascii="Arial" w:hAnsi="Arial" w:cs="Arial"/>
              </w:rPr>
              <w:t>P</w:t>
            </w:r>
            <w:r w:rsidR="001D257E" w:rsidRPr="001D257E">
              <w:rPr>
                <w:rFonts w:ascii="Arial" w:hAnsi="Arial" w:cs="Arial"/>
              </w:rPr>
              <w:t xml:space="preserve">olitical awareness </w:t>
            </w:r>
          </w:p>
          <w:p w14:paraId="42622EF2" w14:textId="1C83FFC6" w:rsidR="001D257E" w:rsidRPr="001D257E" w:rsidRDefault="006A6D87" w:rsidP="001D257E">
            <w:pPr>
              <w:pStyle w:val="ListParagraph"/>
              <w:numPr>
                <w:ilvl w:val="0"/>
                <w:numId w:val="22"/>
              </w:numPr>
              <w:suppressAutoHyphens/>
              <w:autoSpaceDN w:val="0"/>
              <w:spacing w:after="160" w:line="240" w:lineRule="auto"/>
              <w:textAlignment w:val="baseline"/>
              <w:rPr>
                <w:rFonts w:ascii="Arial" w:hAnsi="Arial" w:cs="Arial"/>
              </w:rPr>
            </w:pPr>
            <w:r>
              <w:rPr>
                <w:rFonts w:ascii="Arial" w:hAnsi="Arial" w:cs="Arial"/>
              </w:rPr>
              <w:t>A</w:t>
            </w:r>
            <w:r w:rsidR="001D257E">
              <w:rPr>
                <w:rFonts w:ascii="Arial" w:hAnsi="Arial" w:cs="Arial"/>
              </w:rPr>
              <w:t xml:space="preserve">bility to </w:t>
            </w:r>
            <w:r w:rsidR="001D257E" w:rsidRPr="001D257E">
              <w:rPr>
                <w:rFonts w:ascii="Arial" w:hAnsi="Arial" w:cs="Arial"/>
              </w:rPr>
              <w:t>communicat</w:t>
            </w:r>
            <w:r w:rsidR="001D257E">
              <w:rPr>
                <w:rFonts w:ascii="Arial" w:hAnsi="Arial" w:cs="Arial"/>
              </w:rPr>
              <w:t>e</w:t>
            </w:r>
            <w:r w:rsidR="001D257E" w:rsidRPr="001D257E">
              <w:rPr>
                <w:rFonts w:ascii="Arial" w:hAnsi="Arial" w:cs="Arial"/>
              </w:rPr>
              <w:t xml:space="preserve"> complex information in a concise and engaging way</w:t>
            </w:r>
          </w:p>
          <w:p w14:paraId="1E57FB21" w14:textId="77777777" w:rsidR="001D257E" w:rsidRPr="00D73901" w:rsidRDefault="001D257E" w:rsidP="001D257E">
            <w:pPr>
              <w:pStyle w:val="ListParagraph"/>
              <w:numPr>
                <w:ilvl w:val="0"/>
                <w:numId w:val="22"/>
              </w:numPr>
              <w:suppressAutoHyphens/>
              <w:autoSpaceDN w:val="0"/>
              <w:spacing w:after="160" w:line="240" w:lineRule="auto"/>
              <w:textAlignment w:val="baseline"/>
              <w:rPr>
                <w:rFonts w:ascii="Arial" w:hAnsi="Arial" w:cs="Arial"/>
              </w:rPr>
            </w:pPr>
            <w:r>
              <w:rPr>
                <w:rFonts w:ascii="Arial" w:hAnsi="Arial" w:cs="Arial"/>
              </w:rPr>
              <w:t xml:space="preserve">Understanding of the challenges faced by farmers/landowners </w:t>
            </w:r>
          </w:p>
          <w:p w14:paraId="033BC2D7" w14:textId="365B4EB0" w:rsidR="001D257E" w:rsidRPr="00D73901" w:rsidRDefault="001D257E" w:rsidP="001D257E">
            <w:pPr>
              <w:pStyle w:val="ListParagraph"/>
              <w:numPr>
                <w:ilvl w:val="0"/>
                <w:numId w:val="22"/>
              </w:numPr>
              <w:suppressAutoHyphens/>
              <w:autoSpaceDN w:val="0"/>
              <w:spacing w:after="160" w:line="240" w:lineRule="auto"/>
              <w:textAlignment w:val="baseline"/>
              <w:rPr>
                <w:rFonts w:ascii="Arial" w:hAnsi="Arial" w:cs="Arial"/>
              </w:rPr>
            </w:pPr>
            <w:r>
              <w:rPr>
                <w:rFonts w:ascii="Arial" w:hAnsi="Arial" w:cs="Arial"/>
              </w:rPr>
              <w:t>E</w:t>
            </w:r>
            <w:r w:rsidRPr="00D73901">
              <w:rPr>
                <w:rFonts w:ascii="Arial" w:hAnsi="Arial" w:cs="Arial"/>
              </w:rPr>
              <w:t xml:space="preserve">xperience of working within </w:t>
            </w:r>
            <w:r>
              <w:rPr>
                <w:rFonts w:ascii="Arial" w:hAnsi="Arial" w:cs="Arial"/>
              </w:rPr>
              <w:t xml:space="preserve">the sustainability </w:t>
            </w:r>
            <w:r w:rsidRPr="00D73901">
              <w:rPr>
                <w:rFonts w:ascii="Arial" w:hAnsi="Arial" w:cs="Arial"/>
              </w:rPr>
              <w:t>sector</w:t>
            </w:r>
          </w:p>
          <w:p w14:paraId="68278B0E" w14:textId="6432D230" w:rsidR="00857541" w:rsidRPr="001D257E" w:rsidRDefault="001D257E" w:rsidP="001D257E">
            <w:pPr>
              <w:pStyle w:val="ListParagraph"/>
              <w:numPr>
                <w:ilvl w:val="0"/>
                <w:numId w:val="22"/>
              </w:numPr>
              <w:suppressAutoHyphens/>
              <w:autoSpaceDN w:val="0"/>
              <w:spacing w:after="160" w:line="240" w:lineRule="auto"/>
              <w:textAlignment w:val="baseline"/>
              <w:rPr>
                <w:rFonts w:ascii="Arial" w:hAnsi="Arial" w:cs="Arial"/>
              </w:rPr>
            </w:pPr>
            <w:r w:rsidRPr="001D257E">
              <w:rPr>
                <w:rFonts w:ascii="Arial" w:hAnsi="Arial" w:cs="Arial"/>
              </w:rPr>
              <w:t xml:space="preserve">Experience establishing </w:t>
            </w:r>
            <w:r>
              <w:rPr>
                <w:rFonts w:ascii="Arial" w:hAnsi="Arial" w:cs="Arial"/>
              </w:rPr>
              <w:t xml:space="preserve">investment </w:t>
            </w:r>
            <w:r w:rsidRPr="001D257E">
              <w:rPr>
                <w:rFonts w:ascii="Arial" w:hAnsi="Arial" w:cs="Arial"/>
              </w:rPr>
              <w:t>funds with loan making capabilities</w:t>
            </w:r>
          </w:p>
          <w:p w14:paraId="240EF94D" w14:textId="77777777" w:rsidR="00EB76F3" w:rsidRDefault="00EB76F3">
            <w:pPr>
              <w:suppressAutoHyphens w:val="0"/>
              <w:rPr>
                <w:rFonts w:ascii="Arial" w:hAnsi="Arial" w:cs="Arial"/>
                <w:sz w:val="22"/>
                <w:szCs w:val="22"/>
                <w:lang w:val="en-US"/>
              </w:rPr>
            </w:pPr>
          </w:p>
          <w:p w14:paraId="4FD69339" w14:textId="77777777" w:rsidR="00FB4A3A" w:rsidRDefault="0054118E" w:rsidP="00FB4A3A">
            <w:pPr>
              <w:rPr>
                <w:rFonts w:ascii="Arial" w:hAnsi="Arial" w:cs="Arial"/>
                <w:b/>
                <w:sz w:val="22"/>
                <w:szCs w:val="22"/>
              </w:rPr>
            </w:pPr>
            <w:r>
              <w:rPr>
                <w:rFonts w:ascii="Arial" w:hAnsi="Arial" w:cs="Arial"/>
                <w:b/>
                <w:sz w:val="22"/>
                <w:szCs w:val="22"/>
              </w:rPr>
              <w:t>Your style and behaviours</w:t>
            </w:r>
          </w:p>
          <w:p w14:paraId="481E4855" w14:textId="77777777" w:rsidR="00FB4A3A" w:rsidRDefault="00FB4A3A" w:rsidP="00FB4A3A">
            <w:pPr>
              <w:rPr>
                <w:rFonts w:ascii="Arial" w:hAnsi="Arial" w:cs="Arial"/>
                <w:b/>
                <w:sz w:val="22"/>
                <w:szCs w:val="22"/>
              </w:rPr>
            </w:pPr>
          </w:p>
          <w:p w14:paraId="544CB12D" w14:textId="45DFF9C6" w:rsidR="00FB4A3A" w:rsidRPr="00FB4A3A" w:rsidRDefault="00FB4A3A" w:rsidP="001D257E">
            <w:pPr>
              <w:numPr>
                <w:ilvl w:val="0"/>
                <w:numId w:val="22"/>
              </w:numPr>
              <w:spacing w:before="100" w:beforeAutospacing="1"/>
              <w:rPr>
                <w:rFonts w:ascii="Arial" w:hAnsi="Arial" w:cs="Arial"/>
                <w:sz w:val="22"/>
                <w:szCs w:val="22"/>
              </w:rPr>
            </w:pPr>
            <w:r w:rsidRPr="001D257E">
              <w:rPr>
                <w:rFonts w:ascii="Arial" w:hAnsi="Arial" w:cs="Arial"/>
                <w:sz w:val="22"/>
                <w:szCs w:val="22"/>
                <w:lang w:val="en-US"/>
              </w:rPr>
              <w:t xml:space="preserve">Energetic, determined, innovative, solutions-focussed with ability to prioritise </w:t>
            </w:r>
            <w:r w:rsidRPr="001D257E">
              <w:rPr>
                <w:rFonts w:ascii="Arial" w:hAnsi="Arial" w:cs="Arial"/>
                <w:sz w:val="22"/>
                <w:szCs w:val="22"/>
              </w:rPr>
              <w:t>and</w:t>
            </w:r>
            <w:r w:rsidRPr="00FB4A3A">
              <w:rPr>
                <w:rFonts w:ascii="Arial" w:hAnsi="Arial" w:cs="Arial"/>
                <w:sz w:val="22"/>
                <w:szCs w:val="22"/>
              </w:rPr>
              <w:t xml:space="preserve"> adapt</w:t>
            </w:r>
          </w:p>
          <w:p w14:paraId="1D35F1ED" w14:textId="77777777" w:rsidR="00FB4A3A" w:rsidRPr="00FB4A3A" w:rsidRDefault="00FB4A3A" w:rsidP="001D257E">
            <w:pPr>
              <w:numPr>
                <w:ilvl w:val="0"/>
                <w:numId w:val="22"/>
              </w:numPr>
              <w:spacing w:before="100" w:beforeAutospacing="1"/>
              <w:rPr>
                <w:rFonts w:ascii="Arial" w:hAnsi="Arial" w:cs="Arial"/>
                <w:sz w:val="22"/>
                <w:szCs w:val="22"/>
              </w:rPr>
            </w:pPr>
            <w:r w:rsidRPr="00FB4A3A">
              <w:rPr>
                <w:rFonts w:ascii="Arial" w:hAnsi="Arial" w:cs="Arial"/>
                <w:sz w:val="22"/>
                <w:szCs w:val="22"/>
              </w:rPr>
              <w:t>an inclusive team player who can achieve performance and results individually and through others</w:t>
            </w:r>
          </w:p>
          <w:p w14:paraId="398EDE20" w14:textId="77777777" w:rsidR="00FB4A3A" w:rsidRPr="00FB4A3A" w:rsidRDefault="00FB4A3A" w:rsidP="001D257E">
            <w:pPr>
              <w:numPr>
                <w:ilvl w:val="0"/>
                <w:numId w:val="22"/>
              </w:numPr>
              <w:spacing w:before="100" w:beforeAutospacing="1"/>
              <w:rPr>
                <w:rFonts w:ascii="Arial" w:hAnsi="Arial" w:cs="Arial"/>
                <w:sz w:val="22"/>
                <w:szCs w:val="22"/>
              </w:rPr>
            </w:pPr>
            <w:r w:rsidRPr="00FB4A3A">
              <w:rPr>
                <w:rFonts w:ascii="Arial" w:hAnsi="Arial" w:cs="Arial"/>
                <w:sz w:val="22"/>
                <w:szCs w:val="22"/>
              </w:rPr>
              <w:t>aware of own strengths and weaknesses and committed to addressing areas for development</w:t>
            </w:r>
          </w:p>
          <w:p w14:paraId="21836DA3" w14:textId="77777777" w:rsidR="00FB4A3A" w:rsidRDefault="00FB4A3A" w:rsidP="001D257E">
            <w:pPr>
              <w:numPr>
                <w:ilvl w:val="0"/>
                <w:numId w:val="22"/>
              </w:numPr>
              <w:spacing w:before="100" w:beforeAutospacing="1"/>
              <w:rPr>
                <w:rFonts w:ascii="Arial" w:hAnsi="Arial" w:cs="Arial"/>
                <w:sz w:val="22"/>
                <w:szCs w:val="22"/>
              </w:rPr>
            </w:pPr>
            <w:r>
              <w:rPr>
                <w:rFonts w:ascii="Arial" w:hAnsi="Arial" w:cs="Arial"/>
                <w:sz w:val="22"/>
                <w:szCs w:val="22"/>
              </w:rPr>
              <w:t>Comfortable engaging with stakeholders at all levels across all sectors, including Local Authority officers, farmers, businesses and investors</w:t>
            </w:r>
          </w:p>
          <w:p w14:paraId="687199A7" w14:textId="77777777" w:rsidR="00FB4A3A" w:rsidRDefault="00FB4A3A" w:rsidP="001D257E">
            <w:pPr>
              <w:numPr>
                <w:ilvl w:val="0"/>
                <w:numId w:val="22"/>
              </w:numPr>
              <w:spacing w:before="100" w:beforeAutospacing="1"/>
              <w:rPr>
                <w:rFonts w:ascii="Arial" w:hAnsi="Arial" w:cs="Arial"/>
                <w:sz w:val="22"/>
                <w:szCs w:val="22"/>
              </w:rPr>
            </w:pPr>
            <w:r w:rsidRPr="00FB4A3A">
              <w:rPr>
                <w:rFonts w:ascii="Arial" w:hAnsi="Arial" w:cs="Arial"/>
                <w:sz w:val="22"/>
                <w:szCs w:val="22"/>
              </w:rPr>
              <w:t>aware of own strengths and weaknesses</w:t>
            </w:r>
            <w:r w:rsidRPr="00165287">
              <w:rPr>
                <w:rFonts w:ascii="Arial" w:hAnsi="Arial" w:cs="Arial"/>
                <w:lang w:val="en-US"/>
              </w:rPr>
              <w:t xml:space="preserve"> and committed to addressing areas for development</w:t>
            </w:r>
          </w:p>
          <w:p w14:paraId="71E7C32B" w14:textId="59530AB9" w:rsidR="00FB4A3A" w:rsidRPr="00FB4A3A" w:rsidRDefault="00FB4A3A" w:rsidP="00FB4A3A">
            <w:pPr>
              <w:spacing w:before="100" w:beforeAutospacing="1"/>
              <w:rPr>
                <w:rFonts w:ascii="Arial" w:hAnsi="Arial" w:cs="Arial"/>
                <w:sz w:val="22"/>
                <w:szCs w:val="22"/>
              </w:rPr>
            </w:pPr>
          </w:p>
        </w:tc>
      </w:tr>
      <w:tr w:rsidR="00DE1E52" w14:paraId="308B203B"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5BE30D89" w14:textId="77777777" w:rsidR="00DE1E52" w:rsidRDefault="00DE1E52">
            <w:pPr>
              <w:snapToGrid w:val="0"/>
              <w:rPr>
                <w:rFonts w:ascii="Arial" w:hAnsi="Arial" w:cs="Arial"/>
                <w:b/>
                <w:color w:val="FFFFFF"/>
                <w:sz w:val="28"/>
                <w:szCs w:val="28"/>
              </w:rPr>
            </w:pPr>
            <w:r>
              <w:rPr>
                <w:rFonts w:ascii="Arial" w:hAnsi="Arial" w:cs="Arial"/>
                <w:b/>
                <w:color w:val="FFFFFF"/>
                <w:sz w:val="28"/>
                <w:szCs w:val="28"/>
              </w:rPr>
              <w:lastRenderedPageBreak/>
              <w:t>Work related requirements:</w:t>
            </w:r>
          </w:p>
        </w:tc>
      </w:tr>
      <w:tr w:rsidR="00DE1E52" w14:paraId="2B9E1FDB"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64603AA4" w14:textId="77777777" w:rsidR="00DE1E52" w:rsidRPr="00DE1E52" w:rsidRDefault="00DE1E52">
            <w:pPr>
              <w:snapToGrid w:val="0"/>
              <w:rPr>
                <w:rFonts w:ascii="Arial" w:hAnsi="Arial" w:cs="Arial"/>
                <w:color w:val="FFFFFF"/>
                <w:sz w:val="22"/>
                <w:szCs w:val="22"/>
              </w:rPr>
            </w:pPr>
            <w:r w:rsidRPr="00DE1E52">
              <w:rPr>
                <w:rFonts w:ascii="Arial" w:hAnsi="Arial" w:cs="Arial"/>
                <w:sz w:val="22"/>
                <w:szCs w:val="22"/>
              </w:rPr>
              <w:t>This role has been identified as public facing in accordance with Part 7 of the Immigration Act 2017; the requirement to fulfil all spoken aspects of the role with confidence in English applies.</w:t>
            </w:r>
          </w:p>
        </w:tc>
        <w:tc>
          <w:tcPr>
            <w:tcW w:w="1638" w:type="dxa"/>
            <w:tcBorders>
              <w:top w:val="single" w:sz="4" w:space="0" w:color="000000"/>
              <w:left w:val="single" w:sz="4" w:space="0" w:color="000000"/>
              <w:bottom w:val="single" w:sz="4" w:space="0" w:color="000000"/>
              <w:right w:val="single" w:sz="4" w:space="0" w:color="000000"/>
            </w:tcBorders>
          </w:tcPr>
          <w:p w14:paraId="5AB6A328" w14:textId="2A354A1A" w:rsidR="00DE1E52" w:rsidRPr="00AE20E7" w:rsidRDefault="00DE1E52">
            <w:pPr>
              <w:snapToGrid w:val="0"/>
              <w:rPr>
                <w:rFonts w:ascii="Arial" w:hAnsi="Arial" w:cs="Arial"/>
                <w:bCs/>
                <w:color w:val="FFFFFF"/>
                <w:sz w:val="22"/>
                <w:szCs w:val="22"/>
              </w:rPr>
            </w:pPr>
            <w:r w:rsidRPr="00AE20E7">
              <w:rPr>
                <w:rFonts w:ascii="Arial" w:hAnsi="Arial" w:cs="Arial"/>
                <w:bCs/>
                <w:sz w:val="22"/>
                <w:szCs w:val="22"/>
              </w:rPr>
              <w:t>No</w:t>
            </w:r>
          </w:p>
        </w:tc>
      </w:tr>
      <w:tr w:rsidR="00DE1E52" w14:paraId="2127AD24"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6C38E4BB" w14:textId="77777777" w:rsidR="00DE1E52" w:rsidRPr="00DE1E52" w:rsidRDefault="00DE1E52" w:rsidP="00DE1E52">
            <w:pPr>
              <w:snapToGrid w:val="0"/>
              <w:rPr>
                <w:rFonts w:ascii="Arial" w:hAnsi="Arial" w:cs="Arial"/>
                <w:color w:val="FFFFFF"/>
                <w:sz w:val="22"/>
                <w:szCs w:val="22"/>
              </w:rPr>
            </w:pPr>
            <w:r w:rsidRPr="00DE1E52">
              <w:rPr>
                <w:rFonts w:ascii="Arial" w:hAnsi="Arial" w:cs="Arial"/>
                <w:sz w:val="22"/>
                <w:szCs w:val="22"/>
              </w:rPr>
              <w:t xml:space="preserve">Politically </w:t>
            </w:r>
            <w:r>
              <w:rPr>
                <w:rFonts w:ascii="Arial" w:hAnsi="Arial" w:cs="Arial"/>
                <w:sz w:val="22"/>
                <w:szCs w:val="22"/>
              </w:rPr>
              <w:t>sensitive</w:t>
            </w:r>
            <w:r w:rsidRPr="00DE1E52">
              <w:rPr>
                <w:rFonts w:ascii="Arial" w:hAnsi="Arial" w:cs="Arial"/>
                <w:sz w:val="22"/>
                <w:szCs w:val="22"/>
              </w:rPr>
              <w:t xml:space="preserve"> post</w:t>
            </w:r>
          </w:p>
        </w:tc>
        <w:tc>
          <w:tcPr>
            <w:tcW w:w="1638" w:type="dxa"/>
            <w:tcBorders>
              <w:top w:val="single" w:sz="4" w:space="0" w:color="000000"/>
              <w:left w:val="single" w:sz="4" w:space="0" w:color="000000"/>
              <w:bottom w:val="single" w:sz="4" w:space="0" w:color="000000"/>
              <w:right w:val="single" w:sz="4" w:space="0" w:color="000000"/>
            </w:tcBorders>
          </w:tcPr>
          <w:p w14:paraId="5DABC168" w14:textId="3A7FFA18" w:rsidR="00DE1E52" w:rsidRPr="00AE20E7" w:rsidRDefault="00755D98" w:rsidP="00DE1E52">
            <w:pPr>
              <w:snapToGrid w:val="0"/>
              <w:rPr>
                <w:rFonts w:ascii="Arial" w:hAnsi="Arial" w:cs="Arial"/>
                <w:b/>
                <w:color w:val="FFFFFF"/>
                <w:sz w:val="22"/>
                <w:szCs w:val="22"/>
              </w:rPr>
            </w:pPr>
            <w:r>
              <w:rPr>
                <w:rFonts w:ascii="Arial" w:hAnsi="Arial" w:cs="Arial"/>
                <w:bCs/>
                <w:sz w:val="22"/>
                <w:szCs w:val="22"/>
              </w:rPr>
              <w:t>Yes</w:t>
            </w:r>
          </w:p>
        </w:tc>
      </w:tr>
      <w:tr w:rsidR="00DE1E52" w14:paraId="543C2AB5"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0A2A094F" w14:textId="77777777" w:rsidR="00DE1E52" w:rsidRPr="00DE1E52" w:rsidRDefault="00DE1E52" w:rsidP="00DE1E52">
            <w:pPr>
              <w:snapToGrid w:val="0"/>
              <w:rPr>
                <w:rFonts w:ascii="Arial" w:hAnsi="Arial" w:cs="Arial"/>
                <w:sz w:val="22"/>
                <w:szCs w:val="22"/>
              </w:rPr>
            </w:pPr>
            <w:r w:rsidRPr="00DE1E52">
              <w:rPr>
                <w:rFonts w:ascii="Arial" w:hAnsi="Arial" w:cs="Arial"/>
                <w:sz w:val="22"/>
                <w:szCs w:val="22"/>
              </w:rPr>
              <w:t>DBS check required</w:t>
            </w:r>
          </w:p>
        </w:tc>
        <w:tc>
          <w:tcPr>
            <w:tcW w:w="1638" w:type="dxa"/>
            <w:tcBorders>
              <w:top w:val="single" w:sz="4" w:space="0" w:color="000000"/>
              <w:left w:val="single" w:sz="4" w:space="0" w:color="000000"/>
              <w:bottom w:val="single" w:sz="4" w:space="0" w:color="000000"/>
              <w:right w:val="single" w:sz="4" w:space="0" w:color="000000"/>
            </w:tcBorders>
          </w:tcPr>
          <w:p w14:paraId="09B3DD44" w14:textId="1CEF2B7B" w:rsidR="00DE1E52" w:rsidRPr="00AE20E7" w:rsidRDefault="00DE1E52" w:rsidP="00DE1E52">
            <w:pPr>
              <w:snapToGrid w:val="0"/>
              <w:rPr>
                <w:rFonts w:ascii="Arial" w:hAnsi="Arial" w:cs="Arial"/>
                <w:b/>
                <w:color w:val="FFFFFF"/>
                <w:sz w:val="22"/>
                <w:szCs w:val="22"/>
              </w:rPr>
            </w:pPr>
            <w:r w:rsidRPr="00AE20E7">
              <w:rPr>
                <w:rFonts w:ascii="Arial" w:hAnsi="Arial" w:cs="Arial"/>
                <w:bCs/>
                <w:sz w:val="22"/>
                <w:szCs w:val="22"/>
              </w:rPr>
              <w:t>No</w:t>
            </w:r>
          </w:p>
        </w:tc>
      </w:tr>
      <w:tr w:rsidR="0014056A" w14:paraId="76B9B6CE"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233F33A7" w14:textId="77777777" w:rsidR="0014056A" w:rsidRPr="00DE1E52" w:rsidRDefault="0014056A" w:rsidP="00DE1E52">
            <w:pPr>
              <w:snapToGrid w:val="0"/>
              <w:rPr>
                <w:rFonts w:ascii="Arial" w:hAnsi="Arial" w:cs="Arial"/>
                <w:sz w:val="22"/>
                <w:szCs w:val="22"/>
              </w:rPr>
            </w:pPr>
            <w:r>
              <w:rPr>
                <w:rFonts w:ascii="Arial" w:hAnsi="Arial" w:cs="Arial"/>
                <w:sz w:val="22"/>
                <w:szCs w:val="22"/>
              </w:rPr>
              <w:t>Full driving licen</w:t>
            </w:r>
            <w:r w:rsidR="00147552">
              <w:rPr>
                <w:rFonts w:ascii="Arial" w:hAnsi="Arial" w:cs="Arial"/>
                <w:sz w:val="22"/>
                <w:szCs w:val="22"/>
              </w:rPr>
              <w:t>c</w:t>
            </w:r>
            <w:r>
              <w:rPr>
                <w:rFonts w:ascii="Arial" w:hAnsi="Arial" w:cs="Arial"/>
                <w:sz w:val="22"/>
                <w:szCs w:val="22"/>
              </w:rPr>
              <w:t>e and use of a car for work</w:t>
            </w:r>
          </w:p>
        </w:tc>
        <w:tc>
          <w:tcPr>
            <w:tcW w:w="1638" w:type="dxa"/>
            <w:tcBorders>
              <w:top w:val="single" w:sz="4" w:space="0" w:color="000000"/>
              <w:left w:val="single" w:sz="4" w:space="0" w:color="000000"/>
              <w:bottom w:val="single" w:sz="4" w:space="0" w:color="000000"/>
              <w:right w:val="single" w:sz="4" w:space="0" w:color="000000"/>
            </w:tcBorders>
          </w:tcPr>
          <w:p w14:paraId="4AAD5599" w14:textId="1E63C894" w:rsidR="0014056A" w:rsidRPr="00AE20E7" w:rsidRDefault="0014056A" w:rsidP="00DE1E52">
            <w:pPr>
              <w:snapToGrid w:val="0"/>
              <w:rPr>
                <w:rFonts w:ascii="Arial" w:hAnsi="Arial" w:cs="Arial"/>
                <w:bCs/>
                <w:sz w:val="22"/>
                <w:szCs w:val="22"/>
              </w:rPr>
            </w:pPr>
            <w:r w:rsidRPr="00AE20E7">
              <w:rPr>
                <w:rFonts w:ascii="Arial" w:hAnsi="Arial" w:cs="Arial"/>
                <w:bCs/>
                <w:sz w:val="22"/>
                <w:szCs w:val="22"/>
              </w:rPr>
              <w:t>No</w:t>
            </w:r>
          </w:p>
        </w:tc>
      </w:tr>
      <w:tr w:rsidR="0014056A" w14:paraId="0DA7CC63"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4DA6F013" w14:textId="77777777" w:rsidR="0014056A" w:rsidRDefault="0014056A" w:rsidP="00DE1E52">
            <w:pPr>
              <w:snapToGrid w:val="0"/>
              <w:rPr>
                <w:rFonts w:ascii="Arial" w:hAnsi="Arial" w:cs="Arial"/>
                <w:sz w:val="22"/>
                <w:szCs w:val="22"/>
              </w:rPr>
            </w:pPr>
            <w:r>
              <w:rPr>
                <w:rFonts w:ascii="Arial" w:hAnsi="Arial" w:cs="Arial"/>
                <w:sz w:val="22"/>
                <w:szCs w:val="22"/>
              </w:rPr>
              <w:t>This role requires you to drive a company vehicle for work</w:t>
            </w:r>
          </w:p>
        </w:tc>
        <w:tc>
          <w:tcPr>
            <w:tcW w:w="1638" w:type="dxa"/>
            <w:tcBorders>
              <w:top w:val="single" w:sz="4" w:space="0" w:color="000000"/>
              <w:left w:val="single" w:sz="4" w:space="0" w:color="000000"/>
              <w:bottom w:val="single" w:sz="4" w:space="0" w:color="000000"/>
              <w:right w:val="single" w:sz="4" w:space="0" w:color="000000"/>
            </w:tcBorders>
          </w:tcPr>
          <w:p w14:paraId="1854F0D5" w14:textId="7512A6C3" w:rsidR="0014056A" w:rsidRPr="00AE20E7" w:rsidRDefault="0014056A" w:rsidP="00DE1E52">
            <w:pPr>
              <w:snapToGrid w:val="0"/>
              <w:rPr>
                <w:rFonts w:ascii="Arial" w:hAnsi="Arial" w:cs="Arial"/>
                <w:bCs/>
                <w:sz w:val="22"/>
                <w:szCs w:val="22"/>
              </w:rPr>
            </w:pPr>
            <w:r w:rsidRPr="00AE20E7">
              <w:rPr>
                <w:rFonts w:ascii="Arial" w:hAnsi="Arial" w:cs="Arial"/>
                <w:bCs/>
                <w:sz w:val="22"/>
                <w:szCs w:val="22"/>
              </w:rPr>
              <w:t>No</w:t>
            </w:r>
          </w:p>
        </w:tc>
      </w:tr>
      <w:tr w:rsidR="00EB76F3" w14:paraId="579EFF6E"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79589D7F"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t>About us</w:t>
            </w:r>
          </w:p>
        </w:tc>
      </w:tr>
      <w:tr w:rsidR="00EB76F3" w14:paraId="738F6752" w14:textId="77777777">
        <w:tc>
          <w:tcPr>
            <w:tcW w:w="7553" w:type="dxa"/>
            <w:gridSpan w:val="2"/>
            <w:tcBorders>
              <w:top w:val="single" w:sz="4" w:space="0" w:color="000000"/>
              <w:left w:val="single" w:sz="4" w:space="0" w:color="000000"/>
              <w:bottom w:val="single" w:sz="4" w:space="0" w:color="000000"/>
              <w:right w:val="single" w:sz="4" w:space="0" w:color="000000"/>
            </w:tcBorders>
          </w:tcPr>
          <w:p w14:paraId="09BA0731" w14:textId="77777777" w:rsidR="00857541" w:rsidRPr="00857541" w:rsidRDefault="00857541" w:rsidP="00CC0A4E">
            <w:pPr>
              <w:rPr>
                <w:rFonts w:ascii="Arial" w:hAnsi="Arial" w:cs="Arial"/>
                <w:b/>
                <w:bCs/>
                <w:sz w:val="22"/>
                <w:szCs w:val="22"/>
              </w:rPr>
            </w:pPr>
          </w:p>
          <w:p w14:paraId="40B28950" w14:textId="77777777" w:rsidR="00CC0A4E" w:rsidRPr="00C02BEE" w:rsidRDefault="00CC0A4E" w:rsidP="00CC0A4E">
            <w:pPr>
              <w:rPr>
                <w:b/>
                <w:bCs/>
                <w:sz w:val="28"/>
                <w:szCs w:val="28"/>
              </w:rPr>
            </w:pPr>
            <w:r w:rsidRPr="00C02BEE">
              <w:rPr>
                <w:rFonts w:ascii="Arial" w:hAnsi="Arial" w:cs="Arial"/>
                <w:b/>
                <w:bCs/>
                <w:sz w:val="28"/>
                <w:szCs w:val="28"/>
              </w:rPr>
              <w:t>Our Vision</w:t>
            </w:r>
          </w:p>
          <w:p w14:paraId="1C4AA9D7" w14:textId="77777777" w:rsidR="00CC0A4E" w:rsidRPr="00857541" w:rsidRDefault="00CC0A4E" w:rsidP="00CC0A4E">
            <w:pPr>
              <w:rPr>
                <w:rFonts w:ascii="Arial" w:hAnsi="Arial" w:cs="Arial"/>
                <w:b/>
                <w:bCs/>
                <w:sz w:val="22"/>
                <w:szCs w:val="22"/>
              </w:rPr>
            </w:pPr>
          </w:p>
          <w:p w14:paraId="77626688" w14:textId="77777777" w:rsidR="00CC0A4E" w:rsidRPr="00CC0A4E" w:rsidRDefault="00CC0A4E" w:rsidP="00CC0A4E">
            <w:pPr>
              <w:rPr>
                <w:rFonts w:ascii="Arial" w:hAnsi="Arial" w:cs="Arial"/>
                <w:sz w:val="22"/>
                <w:szCs w:val="22"/>
              </w:rPr>
            </w:pPr>
            <w:r w:rsidRPr="00CC0A4E">
              <w:rPr>
                <w:rFonts w:ascii="Arial" w:hAnsi="Arial" w:cs="Arial"/>
                <w:sz w:val="22"/>
                <w:szCs w:val="22"/>
              </w:rPr>
              <w:t>We are customer focused and approachable. We are honest and open and are committed to providing high quality cost-effective public services.</w:t>
            </w:r>
          </w:p>
          <w:p w14:paraId="15046FE9" w14:textId="77777777" w:rsidR="00CC0A4E" w:rsidRPr="00857541" w:rsidRDefault="00CC0A4E" w:rsidP="00CC0A4E">
            <w:pPr>
              <w:rPr>
                <w:rFonts w:ascii="Arial" w:hAnsi="Arial" w:cs="Arial"/>
                <w:b/>
                <w:bCs/>
                <w:sz w:val="22"/>
                <w:szCs w:val="22"/>
              </w:rPr>
            </w:pPr>
          </w:p>
          <w:p w14:paraId="664604E6" w14:textId="77777777" w:rsidR="00CC0A4E" w:rsidRPr="00C02BEE" w:rsidRDefault="00CC0A4E" w:rsidP="00CC0A4E">
            <w:pPr>
              <w:rPr>
                <w:b/>
                <w:bCs/>
                <w:sz w:val="28"/>
                <w:szCs w:val="28"/>
              </w:rPr>
            </w:pPr>
            <w:r w:rsidRPr="00C02BEE">
              <w:rPr>
                <w:rFonts w:ascii="Arial" w:hAnsi="Arial" w:cs="Arial"/>
                <w:b/>
                <w:bCs/>
                <w:sz w:val="28"/>
                <w:szCs w:val="28"/>
              </w:rPr>
              <w:t>Our Values</w:t>
            </w:r>
          </w:p>
          <w:p w14:paraId="2736E1CB" w14:textId="77777777" w:rsidR="00CC0A4E" w:rsidRDefault="00CC0A4E" w:rsidP="00CC0A4E"/>
          <w:p w14:paraId="7F80F458" w14:textId="66D8F82C" w:rsidR="00CC0A4E" w:rsidRDefault="006257B2" w:rsidP="00CC0A4E">
            <w:r>
              <w:rPr>
                <w:noProof/>
              </w:rPr>
              <w:lastRenderedPageBreak/>
              <w:drawing>
                <wp:inline distT="0" distB="0" distL="0" distR="0" wp14:anchorId="6EF4F4F7" wp14:editId="3E091869">
                  <wp:extent cx="3990975" cy="638175"/>
                  <wp:effectExtent l="0" t="0" r="0" b="0"/>
                  <wp:docPr id="278716538" name="Picture 3"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90975" cy="638175"/>
                          </a:xfrm>
                          <a:prstGeom prst="rect">
                            <a:avLst/>
                          </a:prstGeom>
                          <a:noFill/>
                          <a:ln>
                            <a:noFill/>
                          </a:ln>
                        </pic:spPr>
                      </pic:pic>
                    </a:graphicData>
                  </a:graphic>
                </wp:inline>
              </w:drawing>
            </w:r>
          </w:p>
          <w:p w14:paraId="112ADEBD" w14:textId="64773C2F" w:rsidR="00CC0A4E" w:rsidRDefault="006257B2" w:rsidP="00CC0A4E">
            <w:r>
              <w:rPr>
                <w:noProof/>
              </w:rPr>
              <w:drawing>
                <wp:inline distT="0" distB="0" distL="0" distR="0" wp14:anchorId="46668AC9" wp14:editId="11BDEBBB">
                  <wp:extent cx="3990975" cy="638175"/>
                  <wp:effectExtent l="0" t="0" r="0" b="0"/>
                  <wp:docPr id="962874967"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0975" cy="638175"/>
                          </a:xfrm>
                          <a:prstGeom prst="rect">
                            <a:avLst/>
                          </a:prstGeom>
                          <a:noFill/>
                          <a:ln>
                            <a:noFill/>
                          </a:ln>
                        </pic:spPr>
                      </pic:pic>
                    </a:graphicData>
                  </a:graphic>
                </wp:inline>
              </w:drawing>
            </w:r>
          </w:p>
          <w:p w14:paraId="34AFBB6C" w14:textId="0BAC368B" w:rsidR="00CC0A4E" w:rsidRDefault="006257B2" w:rsidP="00CC0A4E">
            <w:r>
              <w:rPr>
                <w:noProof/>
              </w:rPr>
              <w:drawing>
                <wp:inline distT="0" distB="0" distL="0" distR="0" wp14:anchorId="66E71FF4" wp14:editId="3E45AB00">
                  <wp:extent cx="3990975" cy="638175"/>
                  <wp:effectExtent l="0" t="0" r="0" b="0"/>
                  <wp:docPr id="4" name="Picture 4" descr="A yellow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yellow and black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90975" cy="638175"/>
                          </a:xfrm>
                          <a:prstGeom prst="rect">
                            <a:avLst/>
                          </a:prstGeom>
                          <a:noFill/>
                          <a:ln>
                            <a:noFill/>
                          </a:ln>
                        </pic:spPr>
                      </pic:pic>
                    </a:graphicData>
                  </a:graphic>
                </wp:inline>
              </w:drawing>
            </w:r>
          </w:p>
          <w:p w14:paraId="54B5F201" w14:textId="6F46EE2B" w:rsidR="00CC0A4E" w:rsidRDefault="006257B2" w:rsidP="00CC0A4E">
            <w:r>
              <w:rPr>
                <w:noProof/>
              </w:rPr>
              <w:drawing>
                <wp:inline distT="0" distB="0" distL="0" distR="0" wp14:anchorId="4BC1B2CD" wp14:editId="512973A0">
                  <wp:extent cx="3981450" cy="638175"/>
                  <wp:effectExtent l="0" t="0" r="0" b="0"/>
                  <wp:docPr id="5"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sig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81450" cy="638175"/>
                          </a:xfrm>
                          <a:prstGeom prst="rect">
                            <a:avLst/>
                          </a:prstGeom>
                          <a:noFill/>
                          <a:ln>
                            <a:noFill/>
                          </a:ln>
                        </pic:spPr>
                      </pic:pic>
                    </a:graphicData>
                  </a:graphic>
                </wp:inline>
              </w:drawing>
            </w:r>
          </w:p>
          <w:p w14:paraId="6311ED0C" w14:textId="534E1DBE" w:rsidR="00CC0A4E" w:rsidRPr="0051022B" w:rsidRDefault="006257B2" w:rsidP="00CC0A4E">
            <w:r>
              <w:rPr>
                <w:noProof/>
              </w:rPr>
              <w:drawing>
                <wp:inline distT="0" distB="0" distL="0" distR="0" wp14:anchorId="60F5302C" wp14:editId="2CB5AFE3">
                  <wp:extent cx="3981450" cy="638175"/>
                  <wp:effectExtent l="0" t="0" r="0" b="0"/>
                  <wp:docPr id="6"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81450" cy="638175"/>
                          </a:xfrm>
                          <a:prstGeom prst="rect">
                            <a:avLst/>
                          </a:prstGeom>
                          <a:noFill/>
                          <a:ln>
                            <a:noFill/>
                          </a:ln>
                        </pic:spPr>
                      </pic:pic>
                    </a:graphicData>
                  </a:graphic>
                </wp:inline>
              </w:drawing>
            </w:r>
          </w:p>
          <w:p w14:paraId="41BFD9A6" w14:textId="77777777" w:rsidR="00D87AD7" w:rsidRDefault="00D87AD7" w:rsidP="00D87AD7">
            <w:pPr>
              <w:snapToGrid w:val="0"/>
              <w:jc w:val="center"/>
              <w:rPr>
                <w:noProof/>
              </w:rPr>
            </w:pPr>
          </w:p>
          <w:p w14:paraId="780D8B8B" w14:textId="77777777" w:rsidR="00D87AD7" w:rsidRDefault="00D87AD7" w:rsidP="00D87AD7">
            <w:pPr>
              <w:snapToGrid w:val="0"/>
              <w:rPr>
                <w:rFonts w:ascii="Arial" w:hAnsi="Arial" w:cs="Arial"/>
                <w:sz w:val="22"/>
                <w:szCs w:val="22"/>
              </w:rPr>
            </w:pPr>
            <w:r>
              <w:rPr>
                <w:rFonts w:ascii="Arial" w:hAnsi="Arial" w:cs="Arial"/>
                <w:sz w:val="22"/>
                <w:szCs w:val="22"/>
              </w:rPr>
              <w:t>Our vision and values are important to the councils, and we expect you to support them and embed them in the way we work.</w:t>
            </w:r>
          </w:p>
          <w:p w14:paraId="3AAF5652" w14:textId="77777777" w:rsidR="00D87AD7" w:rsidRPr="00857541" w:rsidRDefault="00D87AD7" w:rsidP="00D87AD7">
            <w:pPr>
              <w:snapToGrid w:val="0"/>
              <w:rPr>
                <w:rFonts w:ascii="Arial" w:hAnsi="Arial" w:cs="Arial"/>
                <w:sz w:val="22"/>
                <w:szCs w:val="22"/>
              </w:rPr>
            </w:pPr>
          </w:p>
        </w:tc>
      </w:tr>
      <w:tr w:rsidR="00EB76F3" w14:paraId="25828120"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5F7BA554"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lastRenderedPageBreak/>
              <w:t>The benefits we offer</w:t>
            </w:r>
          </w:p>
        </w:tc>
      </w:tr>
      <w:tr w:rsidR="00EB76F3" w14:paraId="27348DCB" w14:textId="77777777">
        <w:tc>
          <w:tcPr>
            <w:tcW w:w="7553" w:type="dxa"/>
            <w:gridSpan w:val="2"/>
            <w:tcBorders>
              <w:top w:val="single" w:sz="4" w:space="0" w:color="000000"/>
              <w:left w:val="single" w:sz="4" w:space="0" w:color="000000"/>
              <w:bottom w:val="single" w:sz="4" w:space="0" w:color="000000"/>
              <w:right w:val="single" w:sz="4" w:space="0" w:color="000000"/>
            </w:tcBorders>
          </w:tcPr>
          <w:p w14:paraId="1AA07AE6" w14:textId="77777777" w:rsidR="00402E73" w:rsidRPr="00402E73" w:rsidRDefault="00402E73" w:rsidP="00402E73">
            <w:pPr>
              <w:numPr>
                <w:ilvl w:val="0"/>
                <w:numId w:val="17"/>
              </w:numPr>
              <w:suppressAutoHyphens w:val="0"/>
              <w:snapToGrid w:val="0"/>
              <w:rPr>
                <w:rFonts w:ascii="Arial" w:hAnsi="Arial" w:cs="Arial"/>
                <w:sz w:val="22"/>
                <w:szCs w:val="22"/>
              </w:rPr>
            </w:pPr>
            <w:r w:rsidRPr="00402E73">
              <w:rPr>
                <w:rFonts w:ascii="Arial" w:hAnsi="Arial" w:cs="Arial"/>
                <w:color w:val="000000"/>
                <w:sz w:val="22"/>
                <w:szCs w:val="22"/>
              </w:rPr>
              <w:t>A basic 2</w:t>
            </w:r>
            <w:r w:rsidR="00AB1C9B">
              <w:rPr>
                <w:rFonts w:ascii="Arial" w:hAnsi="Arial" w:cs="Arial"/>
                <w:color w:val="000000"/>
                <w:sz w:val="22"/>
                <w:szCs w:val="22"/>
              </w:rPr>
              <w:t>5</w:t>
            </w:r>
            <w:r w:rsidRPr="00402E73">
              <w:rPr>
                <w:rFonts w:ascii="Arial" w:hAnsi="Arial" w:cs="Arial"/>
                <w:color w:val="000000"/>
                <w:sz w:val="22"/>
                <w:szCs w:val="22"/>
              </w:rPr>
              <w:t xml:space="preserve"> days </w:t>
            </w:r>
            <w:r w:rsidRPr="00402E73">
              <w:rPr>
                <w:rFonts w:ascii="Arial" w:hAnsi="Arial" w:cs="Arial"/>
                <w:b/>
                <w:bCs/>
                <w:color w:val="33CCCC"/>
                <w:sz w:val="22"/>
                <w:szCs w:val="22"/>
              </w:rPr>
              <w:t>annual leave</w:t>
            </w:r>
            <w:r w:rsidRPr="00402E73">
              <w:rPr>
                <w:rFonts w:ascii="Arial" w:hAnsi="Arial" w:cs="Arial"/>
                <w:b/>
                <w:bCs/>
                <w:color w:val="000000"/>
                <w:sz w:val="22"/>
                <w:szCs w:val="22"/>
              </w:rPr>
              <w:t xml:space="preserve"> </w:t>
            </w:r>
            <w:r w:rsidRPr="00402E73">
              <w:rPr>
                <w:rFonts w:ascii="Arial" w:hAnsi="Arial" w:cs="Arial"/>
                <w:color w:val="000000"/>
                <w:sz w:val="22"/>
                <w:szCs w:val="22"/>
              </w:rPr>
              <w:t xml:space="preserve">per annum, rising to </w:t>
            </w:r>
            <w:r w:rsidR="00AB1C9B">
              <w:rPr>
                <w:rFonts w:ascii="Arial" w:hAnsi="Arial" w:cs="Arial"/>
                <w:color w:val="000000"/>
                <w:sz w:val="22"/>
                <w:szCs w:val="22"/>
              </w:rPr>
              <w:t>30</w:t>
            </w:r>
            <w:r w:rsidRPr="00402E73">
              <w:rPr>
                <w:rFonts w:ascii="Arial" w:hAnsi="Arial" w:cs="Arial"/>
                <w:color w:val="000000"/>
                <w:sz w:val="22"/>
                <w:szCs w:val="22"/>
              </w:rPr>
              <w:t xml:space="preserve"> days after five years.  You also have all the bank holidays to look forward to and </w:t>
            </w:r>
            <w:r w:rsidRPr="00402E73">
              <w:rPr>
                <w:rFonts w:ascii="Arial" w:hAnsi="Arial" w:cs="Arial"/>
                <w:sz w:val="22"/>
                <w:szCs w:val="22"/>
              </w:rPr>
              <w:t>time off between Christmas and New Year.</w:t>
            </w:r>
          </w:p>
          <w:p w14:paraId="19978DF8" w14:textId="77777777" w:rsidR="00402E73" w:rsidRPr="00402E73" w:rsidRDefault="00402E73" w:rsidP="00402E73">
            <w:pPr>
              <w:rPr>
                <w:rFonts w:ascii="Arial" w:eastAsia="Calibri" w:hAnsi="Arial" w:cs="Arial"/>
                <w:color w:val="000000"/>
                <w:sz w:val="22"/>
                <w:szCs w:val="22"/>
              </w:rPr>
            </w:pPr>
          </w:p>
          <w:p w14:paraId="662E1059" w14:textId="77777777" w:rsidR="00402E73" w:rsidRPr="00402E73" w:rsidRDefault="00402E73" w:rsidP="00402E73">
            <w:pPr>
              <w:numPr>
                <w:ilvl w:val="0"/>
                <w:numId w:val="17"/>
              </w:numPr>
              <w:suppressAutoHyphens w:val="0"/>
              <w:rPr>
                <w:rFonts w:ascii="Arial" w:hAnsi="Arial" w:cs="Arial"/>
                <w:sz w:val="22"/>
                <w:szCs w:val="22"/>
              </w:rPr>
            </w:pPr>
            <w:r w:rsidRPr="00402E73">
              <w:rPr>
                <w:rFonts w:ascii="Arial" w:hAnsi="Arial" w:cs="Arial"/>
                <w:b/>
                <w:bCs/>
                <w:color w:val="993366"/>
                <w:sz w:val="22"/>
                <w:szCs w:val="22"/>
              </w:rPr>
              <w:t>Flexible working and annualised hours</w:t>
            </w:r>
            <w:r w:rsidRPr="00402E73">
              <w:rPr>
                <w:rFonts w:ascii="Arial" w:hAnsi="Arial" w:cs="Arial"/>
                <w:sz w:val="22"/>
                <w:szCs w:val="22"/>
              </w:rPr>
              <w:t xml:space="preserve"> – a flexible approach to work that our employees love!</w:t>
            </w:r>
          </w:p>
          <w:p w14:paraId="10361B73" w14:textId="77777777" w:rsidR="00402E73" w:rsidRPr="00402E73" w:rsidRDefault="00402E73" w:rsidP="00402E73">
            <w:pPr>
              <w:rPr>
                <w:rFonts w:eastAsia="Calibri"/>
                <w:sz w:val="22"/>
                <w:szCs w:val="22"/>
              </w:rPr>
            </w:pPr>
          </w:p>
          <w:p w14:paraId="06C7BA96" w14:textId="77777777" w:rsidR="00402E73" w:rsidRPr="00402E73" w:rsidRDefault="00402E73" w:rsidP="00402E73">
            <w:pPr>
              <w:numPr>
                <w:ilvl w:val="0"/>
                <w:numId w:val="17"/>
              </w:numPr>
              <w:suppressAutoHyphens w:val="0"/>
              <w:rPr>
                <w:rFonts w:ascii="Arial" w:hAnsi="Arial" w:cs="Arial"/>
                <w:b/>
                <w:bCs/>
                <w:sz w:val="22"/>
                <w:szCs w:val="22"/>
              </w:rPr>
            </w:pPr>
            <w:r w:rsidRPr="00402E73">
              <w:rPr>
                <w:rFonts w:ascii="Arial" w:hAnsi="Arial" w:cs="Arial"/>
                <w:b/>
                <w:bCs/>
                <w:color w:val="008000"/>
                <w:sz w:val="22"/>
                <w:szCs w:val="22"/>
              </w:rPr>
              <w:t xml:space="preserve">Salary pay awards </w:t>
            </w:r>
            <w:r w:rsidRPr="00402E73">
              <w:rPr>
                <w:rFonts w:ascii="Arial" w:hAnsi="Arial" w:cs="Arial"/>
                <w:sz w:val="22"/>
                <w:szCs w:val="22"/>
              </w:rPr>
              <w:t xml:space="preserve">– most jobs give scope for a pay increase after six months or the following April (depending on your start date) and we also review salaries each April. </w:t>
            </w:r>
          </w:p>
          <w:p w14:paraId="374DBB9F" w14:textId="77777777" w:rsidR="00402E73" w:rsidRPr="00402E73" w:rsidRDefault="00402E73" w:rsidP="00402E73">
            <w:pPr>
              <w:rPr>
                <w:rFonts w:ascii="Arial" w:eastAsia="Calibri" w:hAnsi="Arial" w:cs="Arial"/>
                <w:color w:val="000000"/>
                <w:sz w:val="22"/>
                <w:szCs w:val="22"/>
              </w:rPr>
            </w:pPr>
          </w:p>
          <w:p w14:paraId="3C23A644" w14:textId="77777777" w:rsidR="00402E73" w:rsidRPr="00402E73" w:rsidRDefault="00402E73" w:rsidP="00402E73">
            <w:pPr>
              <w:numPr>
                <w:ilvl w:val="0"/>
                <w:numId w:val="17"/>
              </w:numPr>
              <w:suppressAutoHyphens w:val="0"/>
              <w:rPr>
                <w:rFonts w:ascii="Arial" w:hAnsi="Arial" w:cs="Arial"/>
                <w:color w:val="000000"/>
                <w:sz w:val="22"/>
                <w:szCs w:val="22"/>
              </w:rPr>
            </w:pPr>
            <w:r w:rsidRPr="00402E73">
              <w:rPr>
                <w:rFonts w:ascii="Arial" w:hAnsi="Arial" w:cs="Arial"/>
                <w:color w:val="000000"/>
                <w:sz w:val="22"/>
                <w:szCs w:val="22"/>
              </w:rPr>
              <w:t>A generous career average</w:t>
            </w:r>
            <w:r w:rsidRPr="00402E73">
              <w:rPr>
                <w:rFonts w:ascii="Arial" w:hAnsi="Arial" w:cs="Arial"/>
                <w:b/>
                <w:bCs/>
                <w:color w:val="000000"/>
                <w:sz w:val="22"/>
                <w:szCs w:val="22"/>
              </w:rPr>
              <w:t xml:space="preserve"> </w:t>
            </w:r>
            <w:r w:rsidRPr="00402E73">
              <w:rPr>
                <w:rFonts w:ascii="Arial" w:hAnsi="Arial" w:cs="Arial"/>
                <w:b/>
                <w:bCs/>
                <w:color w:val="FF00FF"/>
                <w:sz w:val="22"/>
                <w:szCs w:val="22"/>
              </w:rPr>
              <w:t>pension</w:t>
            </w:r>
            <w:r w:rsidRPr="00402E73">
              <w:rPr>
                <w:rFonts w:ascii="Arial" w:hAnsi="Arial" w:cs="Arial"/>
                <w:color w:val="000000"/>
                <w:sz w:val="22"/>
                <w:szCs w:val="22"/>
              </w:rPr>
              <w:t xml:space="preserve"> scheme which includes life insurance of three times your salary</w:t>
            </w:r>
          </w:p>
          <w:p w14:paraId="3EAE60EF" w14:textId="77777777" w:rsidR="00402E73" w:rsidRPr="00402E73" w:rsidRDefault="00402E73" w:rsidP="00402E73">
            <w:pPr>
              <w:rPr>
                <w:rFonts w:ascii="Arial" w:eastAsia="Calibri" w:hAnsi="Arial" w:cs="Arial"/>
                <w:color w:val="000000"/>
                <w:sz w:val="22"/>
                <w:szCs w:val="22"/>
              </w:rPr>
            </w:pPr>
          </w:p>
          <w:p w14:paraId="42C98FAF" w14:textId="77777777" w:rsidR="00402E73" w:rsidRPr="00402E73" w:rsidRDefault="00402E73" w:rsidP="00402E73">
            <w:pPr>
              <w:numPr>
                <w:ilvl w:val="0"/>
                <w:numId w:val="17"/>
              </w:numPr>
              <w:suppressAutoHyphens w:val="0"/>
              <w:rPr>
                <w:rFonts w:ascii="Arial" w:hAnsi="Arial" w:cs="Arial"/>
                <w:color w:val="000000"/>
                <w:sz w:val="22"/>
                <w:szCs w:val="22"/>
              </w:rPr>
            </w:pPr>
            <w:r w:rsidRPr="00402E73">
              <w:rPr>
                <w:rFonts w:ascii="Arial" w:hAnsi="Arial" w:cs="Arial"/>
                <w:color w:val="000000"/>
                <w:sz w:val="22"/>
                <w:szCs w:val="22"/>
              </w:rPr>
              <w:t xml:space="preserve">The opportunity to </w:t>
            </w:r>
            <w:r w:rsidRPr="00402E73">
              <w:rPr>
                <w:rFonts w:ascii="Arial" w:hAnsi="Arial" w:cs="Arial"/>
                <w:b/>
                <w:bCs/>
                <w:color w:val="33CCCC"/>
                <w:sz w:val="22"/>
                <w:szCs w:val="22"/>
              </w:rPr>
              <w:t>purchase a bike</w:t>
            </w:r>
            <w:r w:rsidRPr="00402E73">
              <w:rPr>
                <w:rFonts w:ascii="Arial" w:hAnsi="Arial" w:cs="Arial"/>
                <w:color w:val="00FFFF"/>
                <w:sz w:val="22"/>
                <w:szCs w:val="22"/>
              </w:rPr>
              <w:t xml:space="preserve"> </w:t>
            </w:r>
            <w:r w:rsidRPr="00402E73">
              <w:rPr>
                <w:rFonts w:ascii="Arial" w:hAnsi="Arial" w:cs="Arial"/>
                <w:color w:val="000000"/>
                <w:sz w:val="22"/>
                <w:szCs w:val="22"/>
              </w:rPr>
              <w:t>through Cyclescheme (cheaper than directly through a store) so that you can cycle to work!</w:t>
            </w:r>
          </w:p>
          <w:p w14:paraId="499A04C4" w14:textId="77777777" w:rsidR="00402E73" w:rsidRPr="00402E73" w:rsidRDefault="00402E73" w:rsidP="00402E73">
            <w:pPr>
              <w:rPr>
                <w:rFonts w:ascii="Arial" w:eastAsia="Calibri" w:hAnsi="Arial" w:cs="Arial"/>
                <w:sz w:val="22"/>
                <w:szCs w:val="22"/>
              </w:rPr>
            </w:pPr>
          </w:p>
          <w:p w14:paraId="34B5A507" w14:textId="77777777" w:rsidR="00402E73" w:rsidRPr="00402E73" w:rsidRDefault="00402E73" w:rsidP="00402E73">
            <w:pPr>
              <w:numPr>
                <w:ilvl w:val="0"/>
                <w:numId w:val="17"/>
              </w:numPr>
              <w:suppressAutoHyphens w:val="0"/>
              <w:rPr>
                <w:rFonts w:ascii="Arial" w:hAnsi="Arial" w:cs="Arial"/>
                <w:sz w:val="22"/>
                <w:szCs w:val="22"/>
              </w:rPr>
            </w:pPr>
            <w:r w:rsidRPr="00402E73">
              <w:rPr>
                <w:rFonts w:ascii="Arial" w:hAnsi="Arial" w:cs="Arial"/>
                <w:sz w:val="22"/>
                <w:szCs w:val="22"/>
              </w:rPr>
              <w:t xml:space="preserve">Various schemes to </w:t>
            </w:r>
            <w:r w:rsidRPr="00402E73">
              <w:rPr>
                <w:rFonts w:ascii="Arial" w:hAnsi="Arial" w:cs="Arial"/>
                <w:b/>
                <w:bCs/>
                <w:color w:val="993366"/>
                <w:sz w:val="22"/>
                <w:szCs w:val="22"/>
              </w:rPr>
              <w:t>keep you healthy</w:t>
            </w:r>
            <w:r w:rsidRPr="00402E73">
              <w:rPr>
                <w:rFonts w:ascii="Arial" w:hAnsi="Arial" w:cs="Arial"/>
                <w:b/>
                <w:bCs/>
                <w:sz w:val="22"/>
                <w:szCs w:val="22"/>
              </w:rPr>
              <w:t xml:space="preserve"> </w:t>
            </w:r>
            <w:r w:rsidRPr="00402E73">
              <w:rPr>
                <w:rFonts w:ascii="Arial" w:hAnsi="Arial" w:cs="Arial"/>
                <w:sz w:val="22"/>
                <w:szCs w:val="22"/>
              </w:rPr>
              <w:t>(reduced gym membership, free swims, free eye tests for DSE users and more)</w:t>
            </w:r>
          </w:p>
          <w:p w14:paraId="3788BE82" w14:textId="77777777" w:rsidR="00402E73" w:rsidRPr="00402E73" w:rsidRDefault="00402E73" w:rsidP="00402E73">
            <w:pPr>
              <w:rPr>
                <w:rFonts w:ascii="Arial" w:eastAsia="Calibri" w:hAnsi="Arial" w:cs="Arial"/>
                <w:sz w:val="22"/>
                <w:szCs w:val="22"/>
              </w:rPr>
            </w:pPr>
          </w:p>
          <w:p w14:paraId="14014736" w14:textId="77777777" w:rsidR="00271563" w:rsidRDefault="00402E73" w:rsidP="00271563">
            <w:pPr>
              <w:numPr>
                <w:ilvl w:val="0"/>
                <w:numId w:val="17"/>
              </w:numPr>
              <w:suppressAutoHyphens w:val="0"/>
              <w:rPr>
                <w:rFonts w:ascii="Arial" w:hAnsi="Arial" w:cs="Arial"/>
                <w:sz w:val="22"/>
                <w:szCs w:val="22"/>
              </w:rPr>
            </w:pPr>
            <w:r w:rsidRPr="00402E73">
              <w:rPr>
                <w:rFonts w:ascii="Arial" w:hAnsi="Arial" w:cs="Arial"/>
                <w:sz w:val="22"/>
                <w:szCs w:val="22"/>
              </w:rPr>
              <w:t xml:space="preserve">We give you two days per year to </w:t>
            </w:r>
            <w:r w:rsidRPr="00402E73">
              <w:rPr>
                <w:rFonts w:ascii="Arial" w:hAnsi="Arial" w:cs="Arial"/>
                <w:b/>
                <w:bCs/>
                <w:color w:val="FF00FF"/>
                <w:sz w:val="22"/>
                <w:szCs w:val="22"/>
              </w:rPr>
              <w:t>volunteer</w:t>
            </w:r>
            <w:r w:rsidRPr="00402E73">
              <w:rPr>
                <w:rFonts w:ascii="Arial" w:hAnsi="Arial" w:cs="Arial"/>
                <w:sz w:val="22"/>
                <w:szCs w:val="22"/>
              </w:rPr>
              <w:t xml:space="preserve"> within the local community.</w:t>
            </w:r>
          </w:p>
          <w:p w14:paraId="1015AF1F" w14:textId="77777777" w:rsidR="00271563" w:rsidRPr="00271563" w:rsidRDefault="00271563" w:rsidP="00271563">
            <w:pPr>
              <w:suppressAutoHyphens w:val="0"/>
              <w:rPr>
                <w:rFonts w:ascii="Arial" w:hAnsi="Arial" w:cs="Arial"/>
                <w:sz w:val="22"/>
                <w:szCs w:val="22"/>
              </w:rPr>
            </w:pPr>
          </w:p>
          <w:p w14:paraId="2AEBFD33" w14:textId="77777777" w:rsidR="00271563" w:rsidRPr="00402E73" w:rsidRDefault="00271563" w:rsidP="00402E73">
            <w:pPr>
              <w:numPr>
                <w:ilvl w:val="0"/>
                <w:numId w:val="17"/>
              </w:numPr>
              <w:suppressAutoHyphens w:val="0"/>
              <w:rPr>
                <w:rFonts w:ascii="Arial" w:hAnsi="Arial" w:cs="Arial"/>
                <w:sz w:val="22"/>
                <w:szCs w:val="22"/>
              </w:rPr>
            </w:pPr>
            <w:r w:rsidRPr="00271563">
              <w:rPr>
                <w:rFonts w:ascii="Arial" w:hAnsi="Arial" w:cs="Arial"/>
                <w:sz w:val="22"/>
                <w:szCs w:val="22"/>
              </w:rPr>
              <w:t xml:space="preserve">A range of resources, support, and activities to help you maintain your </w:t>
            </w:r>
            <w:r w:rsidRPr="00402E73">
              <w:rPr>
                <w:rFonts w:ascii="Arial" w:hAnsi="Arial" w:cs="Arial"/>
                <w:b/>
                <w:bCs/>
                <w:color w:val="008000"/>
                <w:sz w:val="22"/>
                <w:szCs w:val="22"/>
              </w:rPr>
              <w:t>w</w:t>
            </w:r>
            <w:r>
              <w:rPr>
                <w:rFonts w:ascii="Arial" w:hAnsi="Arial" w:cs="Arial"/>
                <w:b/>
                <w:bCs/>
                <w:color w:val="008000"/>
                <w:sz w:val="22"/>
                <w:szCs w:val="22"/>
              </w:rPr>
              <w:t>ellbeing</w:t>
            </w:r>
            <w:r w:rsidRPr="00271563">
              <w:rPr>
                <w:rFonts w:ascii="Arial" w:hAnsi="Arial" w:cs="Arial"/>
                <w:sz w:val="22"/>
                <w:szCs w:val="22"/>
              </w:rPr>
              <w:t xml:space="preserve"> including a monthly wellbeing hour in addition to annualised </w:t>
            </w:r>
            <w:r w:rsidRPr="00271563">
              <w:rPr>
                <w:rFonts w:ascii="Arial" w:hAnsi="Arial" w:cs="Arial"/>
                <w:sz w:val="22"/>
                <w:szCs w:val="22"/>
              </w:rPr>
              <w:lastRenderedPageBreak/>
              <w:t>hours (the ability to work flexibly as long as, over the course of the year, you complete your contracted hours) and annual leave.</w:t>
            </w:r>
          </w:p>
          <w:p w14:paraId="3A5D4533" w14:textId="77777777" w:rsidR="00402E73" w:rsidRPr="00402E73" w:rsidRDefault="00402E73" w:rsidP="00402E73">
            <w:pPr>
              <w:suppressAutoHyphens w:val="0"/>
              <w:rPr>
                <w:rFonts w:ascii="Arial" w:hAnsi="Arial" w:cs="Arial"/>
                <w:sz w:val="22"/>
                <w:szCs w:val="22"/>
              </w:rPr>
            </w:pPr>
          </w:p>
        </w:tc>
      </w:tr>
      <w:tr w:rsidR="00EB76F3" w14:paraId="2D4CD3FA"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26307D8A"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lastRenderedPageBreak/>
              <w:t>How to apply</w:t>
            </w:r>
          </w:p>
        </w:tc>
      </w:tr>
      <w:tr w:rsidR="00EB76F3" w14:paraId="2FB80545" w14:textId="77777777">
        <w:tc>
          <w:tcPr>
            <w:tcW w:w="7553" w:type="dxa"/>
            <w:gridSpan w:val="2"/>
            <w:tcBorders>
              <w:top w:val="single" w:sz="4" w:space="0" w:color="000000"/>
              <w:left w:val="single" w:sz="4" w:space="0" w:color="000000"/>
              <w:bottom w:val="single" w:sz="4" w:space="0" w:color="000000"/>
              <w:right w:val="single" w:sz="4" w:space="0" w:color="000000"/>
            </w:tcBorders>
          </w:tcPr>
          <w:p w14:paraId="65ED9850" w14:textId="0C13C0D3" w:rsidR="006257B2" w:rsidRDefault="00EB76F3">
            <w:pPr>
              <w:snapToGrid w:val="0"/>
              <w:rPr>
                <w:rFonts w:ascii="Arial" w:hAnsi="Arial" w:cs="Arial"/>
                <w:sz w:val="22"/>
                <w:szCs w:val="22"/>
              </w:rPr>
            </w:pPr>
            <w:r>
              <w:rPr>
                <w:rFonts w:ascii="Arial" w:hAnsi="Arial" w:cs="Arial"/>
                <w:sz w:val="22"/>
                <w:szCs w:val="22"/>
              </w:rPr>
              <w:t>Having read about our role if you have any questions please</w:t>
            </w:r>
            <w:r w:rsidR="00A86F27">
              <w:rPr>
                <w:rFonts w:ascii="Arial" w:hAnsi="Arial" w:cs="Arial"/>
                <w:sz w:val="22"/>
                <w:szCs w:val="22"/>
              </w:rPr>
              <w:t xml:space="preserve"> </w:t>
            </w:r>
            <w:r w:rsidR="0054118E">
              <w:rPr>
                <w:rFonts w:ascii="Arial" w:hAnsi="Arial" w:cs="Arial"/>
                <w:sz w:val="22"/>
                <w:szCs w:val="22"/>
              </w:rPr>
              <w:t>email</w:t>
            </w:r>
            <w:r w:rsidR="00402E73">
              <w:rPr>
                <w:rFonts w:ascii="Arial" w:hAnsi="Arial" w:cs="Arial"/>
                <w:sz w:val="22"/>
                <w:szCs w:val="22"/>
              </w:rPr>
              <w:t xml:space="preserve"> </w:t>
            </w:r>
            <w:r w:rsidR="001D257E">
              <w:rPr>
                <w:rFonts w:ascii="Arial" w:hAnsi="Arial" w:cs="Arial"/>
                <w:sz w:val="22"/>
                <w:szCs w:val="22"/>
              </w:rPr>
              <w:t>Matt Whitney</w:t>
            </w:r>
            <w:r w:rsidR="0054118E">
              <w:rPr>
                <w:rFonts w:ascii="Arial" w:hAnsi="Arial" w:cs="Arial"/>
                <w:sz w:val="22"/>
                <w:szCs w:val="22"/>
              </w:rPr>
              <w:t xml:space="preserve"> </w:t>
            </w:r>
            <w:r w:rsidR="002470A4">
              <w:rPr>
                <w:rFonts w:ascii="Arial" w:hAnsi="Arial" w:cs="Arial"/>
                <w:sz w:val="22"/>
                <w:szCs w:val="22"/>
              </w:rPr>
              <w:t xml:space="preserve">at </w:t>
            </w:r>
            <w:hyperlink r:id="rId16" w:history="1">
              <w:r w:rsidR="006257B2" w:rsidRPr="00401251">
                <w:rPr>
                  <w:rStyle w:val="Hyperlink"/>
                  <w:rFonts w:ascii="Arial" w:hAnsi="Arial" w:cs="Arial"/>
                  <w:sz w:val="22"/>
                  <w:szCs w:val="22"/>
                </w:rPr>
                <w:t>matt.whitney@southandvale.gov.uk</w:t>
              </w:r>
            </w:hyperlink>
          </w:p>
          <w:p w14:paraId="277A81B1" w14:textId="77777777" w:rsidR="00EB76F3" w:rsidRDefault="00EB76F3">
            <w:pPr>
              <w:jc w:val="both"/>
              <w:rPr>
                <w:rFonts w:ascii="Arial" w:hAnsi="Arial" w:cs="Arial"/>
                <w:sz w:val="22"/>
                <w:szCs w:val="22"/>
              </w:rPr>
            </w:pPr>
          </w:p>
          <w:p w14:paraId="21CE3A25" w14:textId="77777777" w:rsidR="00402E73" w:rsidRDefault="00EB76F3">
            <w:pPr>
              <w:rPr>
                <w:rFonts w:ascii="Arial" w:hAnsi="Arial" w:cs="Arial"/>
                <w:sz w:val="22"/>
                <w:szCs w:val="22"/>
              </w:rPr>
            </w:pPr>
            <w:r>
              <w:rPr>
                <w:rFonts w:ascii="Arial" w:hAnsi="Arial" w:cs="Arial"/>
                <w:sz w:val="22"/>
                <w:szCs w:val="22"/>
              </w:rPr>
              <w:t xml:space="preserve">If this job excites you please complete our online application at </w:t>
            </w:r>
            <w:hyperlink r:id="rId17" w:history="1">
              <w:r w:rsidR="00FE3E48" w:rsidRPr="0029732B">
                <w:rPr>
                  <w:rStyle w:val="Hyperlink"/>
                  <w:rFonts w:ascii="Arial" w:hAnsi="Arial" w:cs="Arial"/>
                  <w:sz w:val="22"/>
                  <w:szCs w:val="22"/>
                </w:rPr>
                <w:t>https://myrecruitment.southandvale.gov.uk/</w:t>
              </w:r>
            </w:hyperlink>
          </w:p>
          <w:p w14:paraId="7F9964EB" w14:textId="77777777" w:rsidR="00FE3E48" w:rsidRDefault="00FE3E48">
            <w:pPr>
              <w:rPr>
                <w:rFonts w:ascii="Arial" w:hAnsi="Arial" w:cs="Arial"/>
                <w:sz w:val="22"/>
                <w:szCs w:val="22"/>
              </w:rPr>
            </w:pPr>
          </w:p>
          <w:p w14:paraId="3AC19683" w14:textId="77777777" w:rsidR="00EB76F3" w:rsidRDefault="00EB76F3">
            <w:pPr>
              <w:rPr>
                <w:rFonts w:ascii="Arial" w:hAnsi="Arial" w:cs="Arial"/>
                <w:sz w:val="22"/>
                <w:szCs w:val="22"/>
              </w:rPr>
            </w:pPr>
            <w:r>
              <w:rPr>
                <w:rFonts w:ascii="Arial" w:hAnsi="Arial" w:cs="Arial"/>
                <w:sz w:val="22"/>
                <w:szCs w:val="22"/>
              </w:rPr>
              <w:t>We look forward to hearing from you.</w:t>
            </w:r>
          </w:p>
        </w:tc>
      </w:tr>
    </w:tbl>
    <w:p w14:paraId="41AEEE33" w14:textId="77777777" w:rsidR="00EB76F3" w:rsidRDefault="00EB76F3"/>
    <w:sectPr w:rsidR="00EB76F3">
      <w:headerReference w:type="even" r:id="rId18"/>
      <w:headerReference w:type="default" r:id="rId19"/>
      <w:footerReference w:type="even" r:id="rId20"/>
      <w:footerReference w:type="default" r:id="rId21"/>
      <w:headerReference w:type="first" r:id="rId22"/>
      <w:footerReference w:type="first" r:id="rId23"/>
      <w:pgSz w:w="12240" w:h="15840"/>
      <w:pgMar w:top="1605" w:right="1151" w:bottom="1151" w:left="115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3D48" w14:textId="77777777" w:rsidR="002A11B3" w:rsidRDefault="002A11B3">
      <w:r>
        <w:separator/>
      </w:r>
    </w:p>
  </w:endnote>
  <w:endnote w:type="continuationSeparator" w:id="0">
    <w:p w14:paraId="05A98EFD" w14:textId="77777777" w:rsidR="002A11B3" w:rsidRDefault="002A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MS Mincho"/>
    <w:charset w:val="00"/>
    <w:family w:val="roman"/>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7313" w14:textId="77777777" w:rsidR="00E941C3" w:rsidRDefault="00E94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4A0A" w14:textId="2D1E4A00" w:rsidR="00EB76F3" w:rsidRPr="00E941C3" w:rsidRDefault="006257B2">
    <w:pPr>
      <w:pStyle w:val="Footer"/>
      <w:jc w:val="right"/>
      <w:rPr>
        <w:rFonts w:ascii="Arial" w:hAnsi="Arial" w:cs="Arial"/>
        <w:sz w:val="18"/>
        <w:szCs w:val="18"/>
      </w:rPr>
    </w:pPr>
    <w:r>
      <w:rPr>
        <w:rFonts w:ascii="Arial" w:hAnsi="Arial" w:cs="Arial"/>
        <w:noProof/>
        <w:sz w:val="18"/>
        <w:szCs w:val="18"/>
      </w:rPr>
      <w:drawing>
        <wp:anchor distT="0" distB="0" distL="114300" distR="114300" simplePos="0" relativeHeight="251658242" behindDoc="1" locked="0" layoutInCell="1" allowOverlap="1" wp14:anchorId="67348EDE" wp14:editId="14A8DC76">
          <wp:simplePos x="0" y="0"/>
          <wp:positionH relativeFrom="column">
            <wp:posOffset>5242560</wp:posOffset>
          </wp:positionH>
          <wp:positionV relativeFrom="paragraph">
            <wp:posOffset>3810</wp:posOffset>
          </wp:positionV>
          <wp:extent cx="1000125" cy="800100"/>
          <wp:effectExtent l="0" t="0" r="0" b="0"/>
          <wp:wrapTight wrapText="bothSides">
            <wp:wrapPolygon edited="0">
              <wp:start x="0" y="0"/>
              <wp:lineTo x="0" y="21086"/>
              <wp:lineTo x="21394" y="21086"/>
              <wp:lineTo x="21394" y="0"/>
              <wp:lineTo x="0" y="0"/>
            </wp:wrapPolygon>
          </wp:wrapTight>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800100"/>
                  </a:xfrm>
                  <a:prstGeom prst="rect">
                    <a:avLst/>
                  </a:prstGeom>
                  <a:noFill/>
                </pic:spPr>
              </pic:pic>
            </a:graphicData>
          </a:graphic>
          <wp14:sizeRelH relativeFrom="page">
            <wp14:pctWidth>0</wp14:pctWidth>
          </wp14:sizeRelH>
          <wp14:sizeRelV relativeFrom="page">
            <wp14:pctHeight>0</wp14:pctHeight>
          </wp14:sizeRelV>
        </wp:anchor>
      </w:drawing>
    </w:r>
    <w:r w:rsidR="00EB76F3" w:rsidRPr="00E941C3">
      <w:rPr>
        <w:rStyle w:val="PageNumber"/>
        <w:rFonts w:ascii="Arial" w:hAnsi="Arial" w:cs="Arial"/>
        <w:b/>
        <w:sz w:val="18"/>
        <w:szCs w:val="18"/>
      </w:rPr>
      <w:fldChar w:fldCharType="begin"/>
    </w:r>
    <w:r w:rsidR="00EB76F3" w:rsidRPr="00E941C3">
      <w:rPr>
        <w:rStyle w:val="PageNumber"/>
        <w:rFonts w:ascii="Arial" w:hAnsi="Arial" w:cs="Arial"/>
        <w:b/>
        <w:sz w:val="18"/>
        <w:szCs w:val="18"/>
      </w:rPr>
      <w:instrText xml:space="preserve"> PAGE </w:instrText>
    </w:r>
    <w:r w:rsidR="00EB76F3" w:rsidRPr="00E941C3">
      <w:rPr>
        <w:rStyle w:val="PageNumber"/>
        <w:rFonts w:ascii="Arial" w:hAnsi="Arial" w:cs="Arial"/>
        <w:b/>
        <w:sz w:val="18"/>
        <w:szCs w:val="18"/>
      </w:rPr>
      <w:fldChar w:fldCharType="separate"/>
    </w:r>
    <w:r w:rsidR="00DA6993" w:rsidRPr="00E941C3">
      <w:rPr>
        <w:rStyle w:val="PageNumber"/>
        <w:rFonts w:ascii="Arial" w:hAnsi="Arial" w:cs="Arial"/>
        <w:b/>
        <w:noProof/>
        <w:sz w:val="18"/>
        <w:szCs w:val="18"/>
      </w:rPr>
      <w:t>3</w:t>
    </w:r>
    <w:r w:rsidR="00EB76F3" w:rsidRPr="00E941C3">
      <w:rPr>
        <w:rStyle w:val="PageNumber"/>
        <w:rFonts w:ascii="Arial" w:hAnsi="Arial" w:cs="Arial"/>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E9CB" w14:textId="77777777" w:rsidR="00E941C3" w:rsidRDefault="00E94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55F07" w14:textId="77777777" w:rsidR="002A11B3" w:rsidRDefault="002A11B3">
      <w:r>
        <w:separator/>
      </w:r>
    </w:p>
  </w:footnote>
  <w:footnote w:type="continuationSeparator" w:id="0">
    <w:p w14:paraId="41D28D54" w14:textId="77777777" w:rsidR="002A11B3" w:rsidRDefault="002A1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8487" w14:textId="77777777" w:rsidR="00E941C3" w:rsidRDefault="00E94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43BE" w14:textId="368D73EF" w:rsidR="00EB76F3" w:rsidRDefault="006257B2">
    <w:pPr>
      <w:pStyle w:val="Header"/>
      <w:tabs>
        <w:tab w:val="clear" w:pos="4320"/>
        <w:tab w:val="clear" w:pos="8640"/>
        <w:tab w:val="right" w:pos="9990"/>
      </w:tabs>
    </w:pPr>
    <w:r>
      <w:rPr>
        <w:noProof/>
        <w:lang w:eastAsia="en-GB"/>
      </w:rPr>
      <w:drawing>
        <wp:anchor distT="0" distB="0" distL="114300" distR="114300" simplePos="0" relativeHeight="251658240" behindDoc="0" locked="0" layoutInCell="1" allowOverlap="1" wp14:anchorId="75015565" wp14:editId="4AF1BA86">
          <wp:simplePos x="0" y="0"/>
          <wp:positionH relativeFrom="column">
            <wp:posOffset>3295015</wp:posOffset>
          </wp:positionH>
          <wp:positionV relativeFrom="paragraph">
            <wp:posOffset>-332105</wp:posOffset>
          </wp:positionV>
          <wp:extent cx="3035935" cy="902335"/>
          <wp:effectExtent l="0" t="0" r="0" b="0"/>
          <wp:wrapThrough wrapText="bothSides">
            <wp:wrapPolygon edited="0">
              <wp:start x="0" y="0"/>
              <wp:lineTo x="0" y="20977"/>
              <wp:lineTo x="21415" y="20977"/>
              <wp:lineTo x="21415"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902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8241" behindDoc="1" locked="0" layoutInCell="1" allowOverlap="1" wp14:anchorId="4F360A43" wp14:editId="5E29C102">
          <wp:simplePos x="0" y="0"/>
          <wp:positionH relativeFrom="page">
            <wp:posOffset>731520</wp:posOffset>
          </wp:positionH>
          <wp:positionV relativeFrom="page">
            <wp:posOffset>1005205</wp:posOffset>
          </wp:positionV>
          <wp:extent cx="1016000" cy="82937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00" cy="82937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EB76F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BBD5" w14:textId="77777777" w:rsidR="00E941C3" w:rsidRDefault="00E94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filled="t">
        <v:fill color2="black"/>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List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olor w:val="008080"/>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00808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olor w:val="008080"/>
      </w:rPr>
    </w:lvl>
  </w:abstractNum>
  <w:abstractNum w:abstractNumId="5" w15:restartNumberingAfterBreak="0">
    <w:nsid w:val="08B703E7"/>
    <w:multiLevelType w:val="hybridMultilevel"/>
    <w:tmpl w:val="FFAE7A52"/>
    <w:lvl w:ilvl="0" w:tplc="9CDE773E">
      <w:start w:val="1"/>
      <w:numFmt w:val="bullet"/>
      <w:lvlText w:val=""/>
      <w:lvlJc w:val="left"/>
      <w:pPr>
        <w:tabs>
          <w:tab w:val="num" w:pos="720"/>
        </w:tabs>
        <w:ind w:left="720" w:hanging="360"/>
      </w:pPr>
      <w:rPr>
        <w:rFonts w:ascii="Symbol" w:hAnsi="Symbol"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647BA"/>
    <w:multiLevelType w:val="multilevel"/>
    <w:tmpl w:val="E1AE64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1DC50A9"/>
    <w:multiLevelType w:val="multilevel"/>
    <w:tmpl w:val="567684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7F54D22"/>
    <w:multiLevelType w:val="multilevel"/>
    <w:tmpl w:val="D1100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9CE2D6C"/>
    <w:multiLevelType w:val="multilevel"/>
    <w:tmpl w:val="6A22F38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bullet"/>
      <w:lvlText w:val=""/>
      <w:lvlJc w:val="left"/>
      <w:pPr>
        <w:tabs>
          <w:tab w:val="num" w:pos="360"/>
        </w:tabs>
        <w:ind w:left="360" w:hanging="360"/>
      </w:pPr>
      <w:rPr>
        <w:rFonts w:ascii="Symbol" w:hAnsi="Symbol" w:hint="default"/>
      </w:rPr>
    </w:lvl>
    <w:lvl w:ilvl="3">
      <w:start w:val="1"/>
      <w:numFmt w:val="none"/>
      <w:suff w:val="nothing"/>
      <w:lvlText w:val=""/>
      <w:lvlJc w:val="left"/>
      <w:pPr>
        <w:tabs>
          <w:tab w:val="num" w:pos="0"/>
        </w:tabs>
        <w:ind w:left="864" w:hanging="864"/>
      </w:pPr>
    </w:lvl>
    <w:lvl w:ilvl="4">
      <w:start w:val="1"/>
      <w:numFmt w:val="bullet"/>
      <w:lvlText w:val=""/>
      <w:lvlJc w:val="left"/>
      <w:pPr>
        <w:tabs>
          <w:tab w:val="num" w:pos="360"/>
        </w:tabs>
        <w:ind w:left="360" w:hanging="360"/>
      </w:pPr>
      <w:rPr>
        <w:rFonts w:ascii="Symbol" w:hAnsi="Symbol" w:hint="default"/>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1D9350AF"/>
    <w:multiLevelType w:val="hybridMultilevel"/>
    <w:tmpl w:val="EF4CCB08"/>
    <w:lvl w:ilvl="0" w:tplc="7A7445AA">
      <w:start w:val="1"/>
      <w:numFmt w:val="decimal"/>
      <w:lvlText w:val="%1."/>
      <w:lvlJc w:val="left"/>
      <w:pPr>
        <w:tabs>
          <w:tab w:val="num" w:pos="720"/>
        </w:tabs>
        <w:ind w:left="720" w:hanging="360"/>
      </w:pPr>
      <w:rPr>
        <w:rFonts w:hint="default"/>
        <w:b/>
        <w:bCs/>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951EA0"/>
    <w:multiLevelType w:val="hybridMultilevel"/>
    <w:tmpl w:val="A7862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443D9"/>
    <w:multiLevelType w:val="hybridMultilevel"/>
    <w:tmpl w:val="7A9876EA"/>
    <w:lvl w:ilvl="0" w:tplc="D6AE6DE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17115"/>
    <w:multiLevelType w:val="multilevel"/>
    <w:tmpl w:val="14FC57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22C028A"/>
    <w:multiLevelType w:val="hybridMultilevel"/>
    <w:tmpl w:val="0B6808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E76854"/>
    <w:multiLevelType w:val="hybridMultilevel"/>
    <w:tmpl w:val="F038177C"/>
    <w:lvl w:ilvl="0" w:tplc="BD841AA6">
      <w:numFmt w:val="bullet"/>
      <w:lvlText w:val=""/>
      <w:lvlJc w:val="left"/>
      <w:pPr>
        <w:ind w:left="720" w:hanging="360"/>
      </w:pPr>
      <w:rPr>
        <w:rFonts w:ascii="Symbol" w:eastAsia="Times New Roman" w:hAnsi="Symbol" w:cs="Arial"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6C5E4F"/>
    <w:multiLevelType w:val="multilevel"/>
    <w:tmpl w:val="6FC6A2F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bullet"/>
      <w:lvlText w:val=""/>
      <w:lvlJc w:val="left"/>
      <w:pPr>
        <w:tabs>
          <w:tab w:val="num" w:pos="360"/>
        </w:tabs>
        <w:ind w:left="360" w:hanging="360"/>
      </w:pPr>
      <w:rPr>
        <w:rFonts w:ascii="Symbol" w:hAnsi="Symbol"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 w15:restartNumberingAfterBreak="0">
    <w:nsid w:val="57AE6E18"/>
    <w:multiLevelType w:val="hybridMultilevel"/>
    <w:tmpl w:val="3020A6A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5DBE042F"/>
    <w:multiLevelType w:val="multilevel"/>
    <w:tmpl w:val="34C005A4"/>
    <w:lvl w:ilvl="0">
      <w:start w:val="1"/>
      <w:numFmt w:val="bullet"/>
      <w:lvlText w:val=""/>
      <w:lvlJc w:val="left"/>
      <w:pPr>
        <w:tabs>
          <w:tab w:val="num" w:pos="720"/>
        </w:tabs>
        <w:ind w:left="720" w:hanging="360"/>
      </w:pPr>
      <w:rPr>
        <w:rFonts w:ascii="Symbol" w:hAnsi="Symbol" w:hint="default"/>
        <w:color w:val="0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B21734"/>
    <w:multiLevelType w:val="hybridMultilevel"/>
    <w:tmpl w:val="C79AD3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9EE75CE"/>
    <w:multiLevelType w:val="hybridMultilevel"/>
    <w:tmpl w:val="197A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904997">
    <w:abstractNumId w:val="0"/>
  </w:num>
  <w:num w:numId="2" w16cid:durableId="2061394497">
    <w:abstractNumId w:val="1"/>
  </w:num>
  <w:num w:numId="3" w16cid:durableId="282274720">
    <w:abstractNumId w:val="2"/>
  </w:num>
  <w:num w:numId="4" w16cid:durableId="1471750875">
    <w:abstractNumId w:val="3"/>
  </w:num>
  <w:num w:numId="5" w16cid:durableId="1656954808">
    <w:abstractNumId w:val="4"/>
  </w:num>
  <w:num w:numId="6" w16cid:durableId="308247514">
    <w:abstractNumId w:val="16"/>
  </w:num>
  <w:num w:numId="7" w16cid:durableId="559752881">
    <w:abstractNumId w:val="9"/>
  </w:num>
  <w:num w:numId="8" w16cid:durableId="418140569">
    <w:abstractNumId w:val="10"/>
  </w:num>
  <w:num w:numId="9" w16cid:durableId="771633916">
    <w:abstractNumId w:val="6"/>
  </w:num>
  <w:num w:numId="10" w16cid:durableId="773674525">
    <w:abstractNumId w:val="7"/>
  </w:num>
  <w:num w:numId="11" w16cid:durableId="1491827025">
    <w:abstractNumId w:val="8"/>
  </w:num>
  <w:num w:numId="12" w16cid:durableId="1559391841">
    <w:abstractNumId w:val="13"/>
  </w:num>
  <w:num w:numId="13" w16cid:durableId="1231426575">
    <w:abstractNumId w:val="14"/>
  </w:num>
  <w:num w:numId="14" w16cid:durableId="706298950">
    <w:abstractNumId w:val="18"/>
  </w:num>
  <w:num w:numId="15" w16cid:durableId="1895580675">
    <w:abstractNumId w:val="17"/>
  </w:num>
  <w:num w:numId="16" w16cid:durableId="1855076662">
    <w:abstractNumId w:val="19"/>
  </w:num>
  <w:num w:numId="17" w16cid:durableId="198202765">
    <w:abstractNumId w:val="4"/>
  </w:num>
  <w:num w:numId="18" w16cid:durableId="980891285">
    <w:abstractNumId w:val="12"/>
  </w:num>
  <w:num w:numId="19" w16cid:durableId="959072182">
    <w:abstractNumId w:val="15"/>
  </w:num>
  <w:num w:numId="20" w16cid:durableId="27529673">
    <w:abstractNumId w:val="5"/>
  </w:num>
  <w:num w:numId="21" w16cid:durableId="1418399842">
    <w:abstractNumId w:val="11"/>
  </w:num>
  <w:num w:numId="22" w16cid:durableId="228343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A0"/>
    <w:rsid w:val="00022E4F"/>
    <w:rsid w:val="000B07A8"/>
    <w:rsid w:val="000F5D8B"/>
    <w:rsid w:val="0013434B"/>
    <w:rsid w:val="0014056A"/>
    <w:rsid w:val="00147552"/>
    <w:rsid w:val="001B1036"/>
    <w:rsid w:val="001D257E"/>
    <w:rsid w:val="00204E86"/>
    <w:rsid w:val="00223581"/>
    <w:rsid w:val="002470A4"/>
    <w:rsid w:val="00271563"/>
    <w:rsid w:val="00277CB5"/>
    <w:rsid w:val="002A11B3"/>
    <w:rsid w:val="002A2D0B"/>
    <w:rsid w:val="002B33DC"/>
    <w:rsid w:val="00322F73"/>
    <w:rsid w:val="00356A38"/>
    <w:rsid w:val="00366FCA"/>
    <w:rsid w:val="00370DDE"/>
    <w:rsid w:val="003A688A"/>
    <w:rsid w:val="003B3D9D"/>
    <w:rsid w:val="00402E73"/>
    <w:rsid w:val="00412050"/>
    <w:rsid w:val="004632AD"/>
    <w:rsid w:val="004807AE"/>
    <w:rsid w:val="004A1D1C"/>
    <w:rsid w:val="004A3923"/>
    <w:rsid w:val="004F0B4B"/>
    <w:rsid w:val="004F5C8C"/>
    <w:rsid w:val="0054118E"/>
    <w:rsid w:val="00542EF0"/>
    <w:rsid w:val="005548D1"/>
    <w:rsid w:val="0057562E"/>
    <w:rsid w:val="005D5225"/>
    <w:rsid w:val="005E2719"/>
    <w:rsid w:val="006257B2"/>
    <w:rsid w:val="00636025"/>
    <w:rsid w:val="006557AD"/>
    <w:rsid w:val="00663716"/>
    <w:rsid w:val="006870E0"/>
    <w:rsid w:val="006A17C0"/>
    <w:rsid w:val="006A6D87"/>
    <w:rsid w:val="006E10F7"/>
    <w:rsid w:val="00755D98"/>
    <w:rsid w:val="00843725"/>
    <w:rsid w:val="00857541"/>
    <w:rsid w:val="008865D4"/>
    <w:rsid w:val="0089589D"/>
    <w:rsid w:val="008C2F00"/>
    <w:rsid w:val="00902FC6"/>
    <w:rsid w:val="00907BA6"/>
    <w:rsid w:val="0093750A"/>
    <w:rsid w:val="009455A0"/>
    <w:rsid w:val="00967273"/>
    <w:rsid w:val="009679FD"/>
    <w:rsid w:val="0098732B"/>
    <w:rsid w:val="0098794D"/>
    <w:rsid w:val="009B3672"/>
    <w:rsid w:val="009D046A"/>
    <w:rsid w:val="009D6CE8"/>
    <w:rsid w:val="00A11049"/>
    <w:rsid w:val="00A86F27"/>
    <w:rsid w:val="00AB1C9B"/>
    <w:rsid w:val="00AC3898"/>
    <w:rsid w:val="00AE20E7"/>
    <w:rsid w:val="00B11B46"/>
    <w:rsid w:val="00B150C3"/>
    <w:rsid w:val="00B163F5"/>
    <w:rsid w:val="00B20A11"/>
    <w:rsid w:val="00B42ADF"/>
    <w:rsid w:val="00B7391E"/>
    <w:rsid w:val="00BA6BBC"/>
    <w:rsid w:val="00BC1677"/>
    <w:rsid w:val="00BD3AFD"/>
    <w:rsid w:val="00BE0254"/>
    <w:rsid w:val="00BF00FF"/>
    <w:rsid w:val="00C02BEE"/>
    <w:rsid w:val="00CA7195"/>
    <w:rsid w:val="00CC0A4E"/>
    <w:rsid w:val="00CC2E4E"/>
    <w:rsid w:val="00D3008E"/>
    <w:rsid w:val="00D451BB"/>
    <w:rsid w:val="00D45841"/>
    <w:rsid w:val="00D63D30"/>
    <w:rsid w:val="00D76AF2"/>
    <w:rsid w:val="00D87AD7"/>
    <w:rsid w:val="00DA6993"/>
    <w:rsid w:val="00DD7D7A"/>
    <w:rsid w:val="00DE1E52"/>
    <w:rsid w:val="00E22891"/>
    <w:rsid w:val="00E4291B"/>
    <w:rsid w:val="00E42BB1"/>
    <w:rsid w:val="00E439FD"/>
    <w:rsid w:val="00E9069B"/>
    <w:rsid w:val="00E90C7F"/>
    <w:rsid w:val="00E941C3"/>
    <w:rsid w:val="00EB76F3"/>
    <w:rsid w:val="00EE4B3E"/>
    <w:rsid w:val="00EF629D"/>
    <w:rsid w:val="00F37087"/>
    <w:rsid w:val="00F45D4D"/>
    <w:rsid w:val="00F65DF1"/>
    <w:rsid w:val="00F8493C"/>
    <w:rsid w:val="00F84FC8"/>
    <w:rsid w:val="00FB4A3A"/>
    <w:rsid w:val="00FC399C"/>
    <w:rsid w:val="00FE3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oNotEmbedSmartTags/>
  <w:decimalSymbol w:val="."/>
  <w:listSeparator w:val=","/>
  <w14:docId w14:val="1F5BD84F"/>
  <w15:chartTrackingRefBased/>
  <w15:docId w15:val="{A72B5075-E3CE-467D-98CF-53352B3B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3">
    <w:name w:val="heading 3"/>
    <w:basedOn w:val="Normal"/>
    <w:next w:val="Normal"/>
    <w:qFormat/>
    <w:pPr>
      <w:keepNext/>
      <w:numPr>
        <w:ilvl w:val="2"/>
        <w:numId w:val="1"/>
      </w:numPr>
      <w:suppressAutoHyphens w:val="0"/>
      <w:spacing w:after="240"/>
      <w:outlineLvl w:val="2"/>
    </w:pPr>
    <w:rPr>
      <w:rFonts w:ascii="Arial" w:hAnsi="Arial"/>
      <w:b/>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color w:val="008080"/>
    </w:rPr>
  </w:style>
  <w:style w:type="character" w:customStyle="1" w:styleId="WW8Num4z0">
    <w:name w:val="WW8Num4z0"/>
    <w:rPr>
      <w:rFonts w:ascii="Symbol" w:hAnsi="Symbol"/>
      <w:color w:val="008080"/>
    </w:rPr>
  </w:style>
  <w:style w:type="character" w:customStyle="1" w:styleId="WW8Num5z0">
    <w:name w:val="WW8Num5z0"/>
    <w:rPr>
      <w:rFonts w:ascii="Symbol" w:hAnsi="Symbol"/>
      <w:color w:val="00808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color w:val="008080"/>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sz w:val="20"/>
    </w:rPr>
  </w:style>
  <w:style w:type="character" w:customStyle="1" w:styleId="WW8Num19z1">
    <w:name w:val="WW8Num19z1"/>
    <w:rPr>
      <w:rFonts w:ascii="Courier New" w:hAnsi="Courier New"/>
      <w:sz w:val="20"/>
    </w:rPr>
  </w:style>
  <w:style w:type="character" w:customStyle="1" w:styleId="WW8Num19z2">
    <w:name w:val="WW8Num19z2"/>
    <w:rPr>
      <w:rFonts w:ascii="Wingdings" w:hAnsi="Wingdings"/>
      <w:sz w:val="20"/>
    </w:rPr>
  </w:style>
  <w:style w:type="character" w:customStyle="1" w:styleId="WW8Num20z0">
    <w:name w:val="WW8Num20z0"/>
    <w:rPr>
      <w:rFonts w:ascii="Symbol" w:hAnsi="Symbol"/>
      <w:color w:val="008080"/>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sz w:val="20"/>
    </w:rPr>
  </w:style>
  <w:style w:type="character" w:customStyle="1" w:styleId="WW8Num21z1">
    <w:name w:val="WW8Num21z1"/>
    <w:rPr>
      <w:rFonts w:ascii="Courier New" w:hAnsi="Courier New"/>
      <w:sz w:val="20"/>
    </w:rPr>
  </w:style>
  <w:style w:type="character" w:customStyle="1" w:styleId="WW8Num21z2">
    <w:name w:val="WW8Num21z2"/>
    <w:rPr>
      <w:rFonts w:ascii="Wingdings" w:hAnsi="Wingdings"/>
      <w:sz w:val="20"/>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color w:val="008080"/>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color w:val="auto"/>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color w:val="008080"/>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color w:val="008080"/>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DefaultParagraphFont">
    <w:name w:val="WW-Default Paragraph Fon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DefaultParagraphFont1">
    <w:name w:val="WW-Default Paragraph Font1"/>
  </w:style>
  <w:style w:type="character" w:styleId="PageNumber">
    <w:name w:val="page number"/>
    <w:basedOn w:val="WW-DefaultParagraphFont1"/>
  </w:style>
  <w:style w:type="character" w:customStyle="1" w:styleId="CharChar1">
    <w:name w:val="Char Char1"/>
    <w:rPr>
      <w:rFonts w:ascii="Arial" w:hAnsi="Arial"/>
      <w:b/>
      <w:lang w:val="x-none" w:eastAsia="ar-SA" w:bidi="ar-SA"/>
    </w:rPr>
  </w:style>
  <w:style w:type="character" w:styleId="Hyperlink">
    <w:name w:val="Hyperlink"/>
    <w:rPr>
      <w:color w:val="0000FF"/>
      <w:u w:val="single"/>
    </w:rPr>
  </w:style>
  <w:style w:type="character" w:customStyle="1" w:styleId="Bullets">
    <w:name w:val="Bullets"/>
    <w:rPr>
      <w:rFonts w:ascii="Symbol" w:eastAsia="OpenSymbol" w:hAnsi="Symbol" w:cs="OpenSymbol"/>
    </w:rPr>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tyle>
  <w:style w:type="paragraph" w:styleId="ListBullet">
    <w:name w:val="List Bullet"/>
    <w:basedOn w:val="Normal"/>
    <w:pPr>
      <w:numPr>
        <w:numId w:val="2"/>
      </w:numPr>
    </w:pPr>
  </w:style>
  <w:style w:type="paragraph" w:customStyle="1" w:styleId="TableText">
    <w:name w:val="Table Text"/>
    <w:basedOn w:val="Normal"/>
    <w:pPr>
      <w:tabs>
        <w:tab w:val="decimal" w:pos="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har3CharCharCharCharCharCharCharCharCharCharCharCharCharChar">
    <w:name w:val="Char3 Char Char Char Char Char Char Char Char Char Char Char Char Char Char"/>
    <w:basedOn w:val="Normal"/>
    <w:pPr>
      <w:suppressAutoHyphens w:val="0"/>
      <w:spacing w:after="160" w:line="240" w:lineRule="exact"/>
    </w:pPr>
    <w:rPr>
      <w:rFonts w:ascii="Verdana" w:hAnsi="Verdana"/>
      <w:lang w:val="en-US"/>
    </w:rPr>
  </w:style>
  <w:style w:type="paragraph" w:styleId="ListParagraph">
    <w:name w:val="List Paragraph"/>
    <w:basedOn w:val="Normal"/>
    <w:qFormat/>
    <w:pPr>
      <w:suppressAutoHyphens w:val="0"/>
      <w:spacing w:after="200" w:line="276" w:lineRule="auto"/>
      <w:ind w:left="720"/>
    </w:pPr>
    <w:rPr>
      <w:rFonts w:ascii="Calibri" w:hAnsi="Calibri"/>
      <w:sz w:val="22"/>
      <w:szCs w:val="22"/>
    </w:rPr>
  </w:style>
  <w:style w:type="paragraph" w:customStyle="1" w:styleId="CharChar1CharCharCharChar1Char">
    <w:name w:val="Char Char1 Char Char Char Char1 Char"/>
    <w:basedOn w:val="Normal"/>
    <w:pPr>
      <w:suppressAutoHyphens w:val="0"/>
      <w:spacing w:after="160" w:line="240" w:lineRule="exact"/>
    </w:pPr>
    <w:rPr>
      <w:rFonts w:ascii="Verdana" w:hAnsi="Verdana"/>
      <w:lang w:val="en-US"/>
    </w:rPr>
  </w:style>
  <w:style w:type="paragraph" w:customStyle="1" w:styleId="CharChar">
    <w:name w:val="Char Char"/>
    <w:basedOn w:val="Normal"/>
    <w:pPr>
      <w:suppressAutoHyphens w:val="0"/>
      <w:spacing w:after="160" w:line="240" w:lineRule="exact"/>
    </w:pPr>
    <w:rPr>
      <w:rFonts w:ascii="Verdana" w:hAnsi="Verdana"/>
      <w:lang w:val="en-US"/>
    </w:rPr>
  </w:style>
  <w:style w:type="paragraph" w:customStyle="1" w:styleId="CharChar1CharCharCharChar">
    <w:name w:val="Char Char1 Char Char Char Char"/>
    <w:basedOn w:val="Normal"/>
    <w:pPr>
      <w:suppressAutoHyphens w:val="0"/>
      <w:spacing w:after="160" w:line="240" w:lineRule="exact"/>
    </w:pPr>
    <w:rPr>
      <w:rFonts w:ascii="Verdana" w:hAnsi="Verdana"/>
      <w:lang w:val="en-US"/>
    </w:rPr>
  </w:style>
  <w:style w:type="character" w:styleId="FollowedHyperlink">
    <w:name w:val="FollowedHyperlink"/>
    <w:rsid w:val="0054118E"/>
    <w:rPr>
      <w:color w:val="800080"/>
      <w:u w:val="single"/>
    </w:rPr>
  </w:style>
  <w:style w:type="character" w:styleId="UnresolvedMention">
    <w:name w:val="Unresolved Mention"/>
    <w:uiPriority w:val="99"/>
    <w:semiHidden/>
    <w:unhideWhenUsed/>
    <w:rsid w:val="00402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997776">
      <w:bodyDiv w:val="1"/>
      <w:marLeft w:val="0"/>
      <w:marRight w:val="0"/>
      <w:marTop w:val="0"/>
      <w:marBottom w:val="0"/>
      <w:divBdr>
        <w:top w:val="none" w:sz="0" w:space="0" w:color="auto"/>
        <w:left w:val="none" w:sz="0" w:space="0" w:color="auto"/>
        <w:bottom w:val="none" w:sz="0" w:space="0" w:color="auto"/>
        <w:right w:val="none" w:sz="0" w:space="0" w:color="auto"/>
      </w:divBdr>
    </w:div>
    <w:div w:id="16323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myrecruitment.southandvale.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tt.whitney@southandvale.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ELHAL\LOCALS~1\Temp\6\XPgrpwise\New%20shared%20J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5E157616233743A9BF382649970E1E" ma:contentTypeVersion="14" ma:contentTypeDescription="Create a new document." ma:contentTypeScope="" ma:versionID="3bc887ec293d018ce730ce51f10c48a9">
  <xsd:schema xmlns:xsd="http://www.w3.org/2001/XMLSchema" xmlns:xs="http://www.w3.org/2001/XMLSchema" xmlns:p="http://schemas.microsoft.com/office/2006/metadata/properties" xmlns:ns2="dd6be316-4b32-4ab1-a105-5a2c900f358e" xmlns:ns3="345d8795-b500-49eb-ac68-960bea521f83" targetNamespace="http://schemas.microsoft.com/office/2006/metadata/properties" ma:root="true" ma:fieldsID="2867373f6e0bf55114a598266856687f" ns2:_="" ns3:_="">
    <xsd:import namespace="dd6be316-4b32-4ab1-a105-5a2c900f358e"/>
    <xsd:import namespace="345d8795-b500-49eb-ac68-960bea521f8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be316-4b32-4ab1-a105-5a2c900f358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d8795-b500-49eb-ac68-960bea521f8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abb417-626e-4d7f-aab6-337bf655600f}" ma:internalName="TaxCatchAll" ma:showField="CatchAllData" ma:web="345d8795-b500-49eb-ac68-960bea521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45d8795-b500-49eb-ac68-960bea521f83" xsi:nil="true"/>
    <lcf76f155ced4ddcb4097134ff3c332f xmlns="dd6be316-4b32-4ab1-a105-5a2c900f35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10C96A-BFE6-4C35-801C-C3AAE04F9F55}">
  <ds:schemaRefs>
    <ds:schemaRef ds:uri="http://schemas.microsoft.com/office/2006/metadata/longProperties"/>
  </ds:schemaRefs>
</ds:datastoreItem>
</file>

<file path=customXml/itemProps2.xml><?xml version="1.0" encoding="utf-8"?>
<ds:datastoreItem xmlns:ds="http://schemas.openxmlformats.org/officeDocument/2006/customXml" ds:itemID="{BE8A99AC-9659-45D8-80B4-CC8D2C3DD0D9}">
  <ds:schemaRefs>
    <ds:schemaRef ds:uri="http://schemas.microsoft.com/sharepoint/v3/contenttype/forms"/>
  </ds:schemaRefs>
</ds:datastoreItem>
</file>

<file path=customXml/itemProps3.xml><?xml version="1.0" encoding="utf-8"?>
<ds:datastoreItem xmlns:ds="http://schemas.openxmlformats.org/officeDocument/2006/customXml" ds:itemID="{BCA637C7-1A84-444A-8383-05155094A61C}"/>
</file>

<file path=customXml/itemProps4.xml><?xml version="1.0" encoding="utf-8"?>
<ds:datastoreItem xmlns:ds="http://schemas.openxmlformats.org/officeDocument/2006/customXml" ds:itemID="{BD24E54E-24F2-4B38-A903-24A223803974}">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6732ef9c-b294-4b37-b1cc-d2fe9a286f2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New shared JD template</Template>
  <TotalTime>5</TotalTime>
  <Pages>6</Pages>
  <Words>1334</Words>
  <Characters>7608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SODC</Company>
  <LinksUpToDate>false</LinksUpToDate>
  <CharactersWithSpaces>8925</CharactersWithSpaces>
  <SharedDoc>false</SharedDoc>
  <HLinks>
    <vt:vector size="6" baseType="variant">
      <vt:variant>
        <vt:i4>6946866</vt:i4>
      </vt:variant>
      <vt:variant>
        <vt:i4>0</vt:i4>
      </vt:variant>
      <vt:variant>
        <vt:i4>0</vt:i4>
      </vt:variant>
      <vt:variant>
        <vt:i4>5</vt:i4>
      </vt:variant>
      <vt:variant>
        <vt:lpwstr>https://myrecruitment.southandvale.gov.uk/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HELHAL</dc:creator>
  <cp:keywords/>
  <cp:lastModifiedBy>Amy Trarieux</cp:lastModifiedBy>
  <cp:revision>2</cp:revision>
  <cp:lastPrinted>2013-10-16T08:37:00Z</cp:lastPrinted>
  <dcterms:created xsi:type="dcterms:W3CDTF">2025-10-06T12:57:00Z</dcterms:created>
  <dcterms:modified xsi:type="dcterms:W3CDTF">2025-10-06T12:57:00Z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987aa767f061b4001049e33dc70efc6179587b06289bd842b621eaaf396ac2b7</vt:lpwstr>
  </property>
  <property fmtid="{D5CDD505-2E9C-101B-9397-08002B2CF9AE}" pid="3" name="Order">
    <vt:lpwstr>49000.0000000000</vt:lpwstr>
  </property>
  <property fmtid="{D5CDD505-2E9C-101B-9397-08002B2CF9AE}" pid="4" name="TaxCatchAll">
    <vt:lpwstr/>
  </property>
  <property fmtid="{D5CDD505-2E9C-101B-9397-08002B2CF9AE}" pid="5" name="lcf76f155ced4ddcb4097134ff3c332f">
    <vt:lpwstr/>
  </property>
  <property fmtid="{D5CDD505-2E9C-101B-9397-08002B2CF9AE}" pid="6" name="ContentTypeId">
    <vt:lpwstr>0x0101005D5E157616233743A9BF382649970E1E</vt:lpwstr>
  </property>
  <property fmtid="{D5CDD505-2E9C-101B-9397-08002B2CF9AE}" pid="7" name="MediaServiceImageTags">
    <vt:lpwstr/>
  </property>
</Properties>
</file>